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90" w:rsidRPr="007061FC" w:rsidRDefault="00D25790" w:rsidP="00363AC9">
      <w:pPr>
        <w:spacing w:after="200"/>
        <w:jc w:val="center"/>
        <w:rPr>
          <w:rFonts w:ascii="Calibri" w:hAnsi="Calibri" w:cs="Calibri"/>
          <w:b/>
          <w:sz w:val="22"/>
          <w:szCs w:val="22"/>
        </w:rPr>
      </w:pPr>
      <w:r w:rsidRPr="007061FC">
        <w:rPr>
          <w:rFonts w:ascii="Calibri" w:hAnsi="Calibri" w:cs="Calibri"/>
          <w:b/>
          <w:sz w:val="22"/>
          <w:szCs w:val="22"/>
        </w:rPr>
        <w:t>Advisory Committee Meeting</w:t>
      </w:r>
    </w:p>
    <w:p w:rsidR="00D25790" w:rsidRPr="007061FC" w:rsidRDefault="001D7EB1" w:rsidP="00D2579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3, 2014</w:t>
      </w:r>
    </w:p>
    <w:p w:rsidR="00D25790" w:rsidRPr="007061FC" w:rsidRDefault="00D25790" w:rsidP="00363AC9">
      <w:pPr>
        <w:spacing w:after="200"/>
        <w:jc w:val="center"/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 xml:space="preserve">Held at </w:t>
      </w:r>
      <w:r w:rsidR="001D7EB1">
        <w:rPr>
          <w:rFonts w:ascii="Calibri" w:hAnsi="Calibri" w:cs="Calibri"/>
          <w:sz w:val="22"/>
          <w:szCs w:val="22"/>
        </w:rPr>
        <w:t>Matt’s Steakhou</w:t>
      </w:r>
      <w:bookmarkStart w:id="0" w:name="_GoBack"/>
      <w:bookmarkEnd w:id="0"/>
      <w:r w:rsidR="001D7EB1">
        <w:rPr>
          <w:rFonts w:ascii="Calibri" w:hAnsi="Calibri" w:cs="Calibri"/>
          <w:sz w:val="22"/>
          <w:szCs w:val="22"/>
        </w:rPr>
        <w:t>se in Rolla, Missouri</w:t>
      </w:r>
    </w:p>
    <w:p w:rsidR="00D25790" w:rsidRPr="007061FC" w:rsidRDefault="00D25790" w:rsidP="00D25790">
      <w:pPr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>The meeting started at 10:</w:t>
      </w:r>
      <w:r w:rsidR="00C53BE1">
        <w:rPr>
          <w:rFonts w:ascii="Calibri" w:hAnsi="Calibri" w:cs="Calibri"/>
          <w:sz w:val="22"/>
          <w:szCs w:val="22"/>
        </w:rPr>
        <w:t>0</w:t>
      </w:r>
      <w:r w:rsidRPr="007061FC">
        <w:rPr>
          <w:rFonts w:ascii="Calibri" w:hAnsi="Calibri" w:cs="Calibri"/>
          <w:sz w:val="22"/>
          <w:szCs w:val="22"/>
        </w:rPr>
        <w:t>0 a.m.</w:t>
      </w:r>
    </w:p>
    <w:p w:rsidR="00D25790" w:rsidRPr="007061FC" w:rsidRDefault="00D25790" w:rsidP="00D25790">
      <w:pPr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>Attendees:</w:t>
      </w:r>
    </w:p>
    <w:p w:rsidR="00D25790" w:rsidRPr="007061FC" w:rsidRDefault="00D25790" w:rsidP="00D25790">
      <w:pPr>
        <w:ind w:firstLine="720"/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>Heath Pickerill – Missouri LTAP</w:t>
      </w:r>
    </w:p>
    <w:p w:rsidR="00D25790" w:rsidRPr="007061FC" w:rsidRDefault="00D25790" w:rsidP="00D25790">
      <w:pPr>
        <w:ind w:firstLine="720"/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>Doreen Harkins – Missouri LTAP</w:t>
      </w:r>
    </w:p>
    <w:p w:rsidR="00D25790" w:rsidRPr="007061FC" w:rsidRDefault="00D25790" w:rsidP="00D25790">
      <w:pPr>
        <w:ind w:firstLine="720"/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>Kristi Barr – Missouri LTAP</w:t>
      </w:r>
    </w:p>
    <w:p w:rsidR="00D25790" w:rsidRPr="007061FC" w:rsidRDefault="00D25790" w:rsidP="00D25790">
      <w:pPr>
        <w:ind w:firstLine="720"/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>Nicole Annis – Missouri LTAP</w:t>
      </w:r>
    </w:p>
    <w:p w:rsidR="00D25790" w:rsidRPr="007061FC" w:rsidRDefault="00D25790" w:rsidP="00D25790">
      <w:pPr>
        <w:ind w:firstLine="720"/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 xml:space="preserve">Sean </w:t>
      </w:r>
      <w:proofErr w:type="spellStart"/>
      <w:r w:rsidRPr="007061FC">
        <w:rPr>
          <w:rFonts w:ascii="Calibri" w:hAnsi="Calibri" w:cs="Calibri"/>
          <w:sz w:val="22"/>
          <w:szCs w:val="22"/>
        </w:rPr>
        <w:t>McGonigl</w:t>
      </w:r>
      <w:r w:rsidR="001F0F00" w:rsidRPr="007061FC">
        <w:rPr>
          <w:rFonts w:ascii="Calibri" w:hAnsi="Calibri" w:cs="Calibri"/>
          <w:sz w:val="22"/>
          <w:szCs w:val="22"/>
        </w:rPr>
        <w:t>e</w:t>
      </w:r>
      <w:proofErr w:type="spellEnd"/>
      <w:r w:rsidRPr="007061FC">
        <w:rPr>
          <w:rFonts w:ascii="Calibri" w:hAnsi="Calibri" w:cs="Calibri"/>
          <w:sz w:val="22"/>
          <w:szCs w:val="22"/>
        </w:rPr>
        <w:t xml:space="preserve"> – Missouri Association of Counties</w:t>
      </w:r>
    </w:p>
    <w:p w:rsidR="005A4AA2" w:rsidRPr="007061FC" w:rsidRDefault="00D25790" w:rsidP="00D25790">
      <w:pPr>
        <w:ind w:firstLine="720"/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 xml:space="preserve">Bill Stone – </w:t>
      </w:r>
      <w:proofErr w:type="spellStart"/>
      <w:r w:rsidRPr="007061FC">
        <w:rPr>
          <w:rFonts w:ascii="Calibri" w:hAnsi="Calibri" w:cs="Calibri"/>
          <w:sz w:val="22"/>
          <w:szCs w:val="22"/>
        </w:rPr>
        <w:t>MoDOT</w:t>
      </w:r>
      <w:proofErr w:type="spellEnd"/>
      <w:r w:rsidRPr="007061FC">
        <w:rPr>
          <w:rFonts w:ascii="Calibri" w:hAnsi="Calibri" w:cs="Calibri"/>
          <w:sz w:val="22"/>
          <w:szCs w:val="22"/>
        </w:rPr>
        <w:t>, Construction &amp; Materials Division</w:t>
      </w:r>
    </w:p>
    <w:p w:rsidR="00D25790" w:rsidRPr="007061FC" w:rsidRDefault="005A4AA2" w:rsidP="00D25790">
      <w:pPr>
        <w:ind w:firstLine="720"/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 xml:space="preserve">Skip Wilson – </w:t>
      </w:r>
      <w:proofErr w:type="spellStart"/>
      <w:r w:rsidRPr="007061FC">
        <w:rPr>
          <w:rFonts w:ascii="Calibri" w:hAnsi="Calibri" w:cs="Calibri"/>
          <w:sz w:val="22"/>
          <w:szCs w:val="22"/>
        </w:rPr>
        <w:t>MoDOT</w:t>
      </w:r>
      <w:proofErr w:type="spellEnd"/>
      <w:r w:rsidRPr="007061FC">
        <w:rPr>
          <w:rFonts w:ascii="Calibri" w:hAnsi="Calibri" w:cs="Calibri"/>
          <w:sz w:val="22"/>
          <w:szCs w:val="22"/>
        </w:rPr>
        <w:t>, Northeast District</w:t>
      </w:r>
      <w:r w:rsidR="00D25790" w:rsidRPr="007061FC">
        <w:rPr>
          <w:rFonts w:ascii="Calibri" w:hAnsi="Calibri" w:cs="Calibri"/>
          <w:sz w:val="22"/>
          <w:szCs w:val="22"/>
        </w:rPr>
        <w:t xml:space="preserve"> </w:t>
      </w:r>
    </w:p>
    <w:p w:rsidR="00D25790" w:rsidRDefault="00C53BE1" w:rsidP="00D2579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Stuart Haynes – Missouri Municipal League</w:t>
      </w:r>
    </w:p>
    <w:p w:rsidR="00C53BE1" w:rsidRDefault="001D7EB1" w:rsidP="00D2579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Jonathan Gano – City of Springfield, Missouri Chapter APWA </w:t>
      </w:r>
    </w:p>
    <w:p w:rsidR="001D7EB1" w:rsidRPr="007061FC" w:rsidRDefault="001D7EB1" w:rsidP="00BC3F4E">
      <w:pPr>
        <w:spacing w:after="200"/>
        <w:ind w:firstLine="7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Batina</w:t>
      </w:r>
      <w:proofErr w:type="spellEnd"/>
      <w:r>
        <w:rPr>
          <w:rFonts w:ascii="Calibri" w:hAnsi="Calibri" w:cs="Calibri"/>
          <w:sz w:val="22"/>
          <w:szCs w:val="22"/>
        </w:rPr>
        <w:t xml:space="preserve"> Dodge – Scotland County</w:t>
      </w:r>
    </w:p>
    <w:p w:rsidR="00D25790" w:rsidRPr="007061FC" w:rsidRDefault="00D25790" w:rsidP="00D25790">
      <w:pPr>
        <w:rPr>
          <w:rFonts w:ascii="Calibri" w:hAnsi="Calibri" w:cs="Calibri"/>
          <w:b/>
          <w:sz w:val="22"/>
          <w:szCs w:val="22"/>
          <w:u w:val="single"/>
        </w:rPr>
      </w:pPr>
      <w:r w:rsidRPr="007061FC">
        <w:rPr>
          <w:rFonts w:ascii="Calibri" w:hAnsi="Calibri" w:cs="Calibri"/>
          <w:b/>
          <w:sz w:val="22"/>
          <w:szCs w:val="22"/>
          <w:u w:val="single"/>
        </w:rPr>
        <w:t>Welcome &amp; Introductions</w:t>
      </w:r>
    </w:p>
    <w:p w:rsidR="00D25790" w:rsidRPr="007061FC" w:rsidRDefault="00D25790" w:rsidP="00323550">
      <w:pPr>
        <w:spacing w:after="120"/>
        <w:rPr>
          <w:rFonts w:ascii="Calibri" w:hAnsi="Calibri" w:cs="Calibri"/>
          <w:sz w:val="22"/>
          <w:szCs w:val="22"/>
        </w:rPr>
      </w:pPr>
      <w:r w:rsidRPr="007061FC">
        <w:rPr>
          <w:rFonts w:ascii="Calibri" w:hAnsi="Calibri" w:cs="Calibri"/>
          <w:sz w:val="22"/>
          <w:szCs w:val="22"/>
        </w:rPr>
        <w:t xml:space="preserve">Heath welcomed everyone and thanked them for attending. He had each committee member introduce him/herself. He welcomed </w:t>
      </w:r>
      <w:r w:rsidR="001D7EB1">
        <w:rPr>
          <w:rFonts w:ascii="Calibri" w:hAnsi="Calibri" w:cs="Calibri"/>
          <w:sz w:val="22"/>
          <w:szCs w:val="22"/>
        </w:rPr>
        <w:t xml:space="preserve">the new committee members, Jonathan Gano and </w:t>
      </w:r>
      <w:proofErr w:type="spellStart"/>
      <w:r w:rsidR="001D7EB1">
        <w:rPr>
          <w:rFonts w:ascii="Calibri" w:hAnsi="Calibri" w:cs="Calibri"/>
          <w:sz w:val="22"/>
          <w:szCs w:val="22"/>
        </w:rPr>
        <w:t>Batina</w:t>
      </w:r>
      <w:proofErr w:type="spellEnd"/>
      <w:r w:rsidR="001D7EB1">
        <w:rPr>
          <w:rFonts w:ascii="Calibri" w:hAnsi="Calibri" w:cs="Calibri"/>
          <w:sz w:val="22"/>
          <w:szCs w:val="22"/>
        </w:rPr>
        <w:t xml:space="preserve"> Dodge</w:t>
      </w:r>
      <w:r w:rsidRPr="007061FC">
        <w:rPr>
          <w:rFonts w:ascii="Calibri" w:hAnsi="Calibri" w:cs="Calibri"/>
          <w:sz w:val="22"/>
          <w:szCs w:val="22"/>
        </w:rPr>
        <w:t xml:space="preserve">. </w:t>
      </w:r>
      <w:r w:rsidR="00546804">
        <w:rPr>
          <w:rFonts w:ascii="Calibri" w:hAnsi="Calibri" w:cs="Calibri"/>
          <w:sz w:val="22"/>
          <w:szCs w:val="22"/>
        </w:rPr>
        <w:t>Jonathan is the Assistant</w:t>
      </w:r>
      <w:r w:rsidR="00637650">
        <w:rPr>
          <w:rFonts w:ascii="Calibri" w:hAnsi="Calibri" w:cs="Calibri"/>
          <w:sz w:val="22"/>
          <w:szCs w:val="22"/>
        </w:rPr>
        <w:t xml:space="preserve"> Director of</w:t>
      </w:r>
      <w:r w:rsidR="00546804">
        <w:rPr>
          <w:rFonts w:ascii="Calibri" w:hAnsi="Calibri" w:cs="Calibri"/>
          <w:sz w:val="22"/>
          <w:szCs w:val="22"/>
        </w:rPr>
        <w:t xml:space="preserve"> Public Works for the City of Springfield and also represents the Missouri Chapter APWA. </w:t>
      </w:r>
      <w:proofErr w:type="spellStart"/>
      <w:r w:rsidR="00546804">
        <w:rPr>
          <w:rFonts w:ascii="Calibri" w:hAnsi="Calibri" w:cs="Calibri"/>
          <w:sz w:val="22"/>
          <w:szCs w:val="22"/>
        </w:rPr>
        <w:t>Batina</w:t>
      </w:r>
      <w:proofErr w:type="spellEnd"/>
      <w:r w:rsidR="00546804">
        <w:rPr>
          <w:rFonts w:ascii="Calibri" w:hAnsi="Calibri" w:cs="Calibri"/>
          <w:sz w:val="22"/>
          <w:szCs w:val="22"/>
        </w:rPr>
        <w:t xml:space="preserve"> </w:t>
      </w:r>
      <w:r w:rsidR="00637650">
        <w:rPr>
          <w:rFonts w:ascii="Calibri" w:hAnsi="Calibri" w:cs="Calibri"/>
          <w:sz w:val="22"/>
          <w:szCs w:val="22"/>
        </w:rPr>
        <w:t>is the County Clerk for Scotland County and also represents the Missouri Association of County Clerks and Election Authorities (MACCEA).</w:t>
      </w:r>
    </w:p>
    <w:p w:rsidR="00845A4B" w:rsidRPr="007061FC" w:rsidRDefault="00845A4B" w:rsidP="00845A4B">
      <w:pPr>
        <w:rPr>
          <w:rFonts w:ascii="Calibri" w:hAnsi="Calibri" w:cs="Calibri"/>
          <w:b/>
          <w:sz w:val="22"/>
          <w:szCs w:val="22"/>
          <w:u w:val="single"/>
        </w:rPr>
      </w:pPr>
      <w:r w:rsidRPr="007061FC">
        <w:rPr>
          <w:rFonts w:ascii="Calibri" w:hAnsi="Calibri" w:cs="Calibri"/>
          <w:b/>
          <w:sz w:val="22"/>
          <w:szCs w:val="22"/>
          <w:u w:val="single"/>
        </w:rPr>
        <w:t>Update</w:t>
      </w:r>
    </w:p>
    <w:p w:rsidR="00AB7E34" w:rsidRDefault="00A02D5B" w:rsidP="00A02D5B">
      <w:pPr>
        <w:pStyle w:val="NoSpacing"/>
      </w:pPr>
      <w:r w:rsidRPr="007061FC">
        <w:t xml:space="preserve">Heath gave </w:t>
      </w:r>
      <w:r w:rsidR="00BB60E9">
        <w:t xml:space="preserve">an </w:t>
      </w:r>
      <w:r w:rsidR="00B36FEC">
        <w:t>update, which included the</w:t>
      </w:r>
      <w:r w:rsidRPr="007061FC">
        <w:t xml:space="preserve"> following items:</w:t>
      </w:r>
    </w:p>
    <w:p w:rsidR="00F32C18" w:rsidRPr="00BB60E9" w:rsidRDefault="00F32C18" w:rsidP="007956D9">
      <w:pPr>
        <w:pStyle w:val="ListParagraph"/>
        <w:numPr>
          <w:ilvl w:val="0"/>
          <w:numId w:val="37"/>
        </w:numPr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BB60E9">
        <w:rPr>
          <w:rFonts w:asciiTheme="minorHAnsi" w:eastAsiaTheme="minorHAnsi" w:hAnsiTheme="minorHAnsi" w:cstheme="minorBidi"/>
          <w:sz w:val="22"/>
          <w:szCs w:val="22"/>
        </w:rPr>
        <w:t>MoDOT</w:t>
      </w:r>
      <w:proofErr w:type="spellEnd"/>
      <w:r w:rsidRPr="00BB60E9">
        <w:rPr>
          <w:rFonts w:asciiTheme="minorHAnsi" w:eastAsiaTheme="minorHAnsi" w:hAnsiTheme="minorHAnsi" w:cstheme="minorBidi"/>
          <w:sz w:val="22"/>
          <w:szCs w:val="22"/>
        </w:rPr>
        <w:t xml:space="preserve"> District Ambassadors</w:t>
      </w:r>
      <w:r w:rsidR="007956D9">
        <w:rPr>
          <w:rFonts w:asciiTheme="minorHAnsi" w:eastAsiaTheme="minorHAnsi" w:hAnsiTheme="minorHAnsi" w:cstheme="minorBidi"/>
          <w:sz w:val="22"/>
          <w:szCs w:val="22"/>
        </w:rPr>
        <w:t>’</w:t>
      </w:r>
      <w:r w:rsidRPr="00BB60E9">
        <w:rPr>
          <w:rFonts w:asciiTheme="minorHAnsi" w:eastAsiaTheme="minorHAnsi" w:hAnsiTheme="minorHAnsi" w:cstheme="minorBidi"/>
          <w:sz w:val="22"/>
          <w:szCs w:val="22"/>
        </w:rPr>
        <w:t xml:space="preserve"> Meeting</w:t>
      </w:r>
      <w:r w:rsidR="007956D9">
        <w:rPr>
          <w:rFonts w:asciiTheme="minorHAnsi" w:eastAsiaTheme="minorHAnsi" w:hAnsiTheme="minorHAnsi" w:cstheme="minorBidi"/>
          <w:sz w:val="22"/>
          <w:szCs w:val="22"/>
        </w:rPr>
        <w:t xml:space="preserve"> was held on December 4, 2013</w:t>
      </w:r>
    </w:p>
    <w:p w:rsidR="00F32C18" w:rsidRPr="00F32C18" w:rsidRDefault="007956D9" w:rsidP="00F32C18">
      <w:pPr>
        <w:numPr>
          <w:ilvl w:val="1"/>
          <w:numId w:val="3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following s</w:t>
      </w:r>
      <w:r w:rsidR="00F32C18" w:rsidRPr="00F32C18">
        <w:rPr>
          <w:rFonts w:asciiTheme="minorHAnsi" w:eastAsiaTheme="minorHAnsi" w:hAnsiTheme="minorHAnsi" w:cstheme="minorBidi"/>
          <w:sz w:val="22"/>
          <w:szCs w:val="22"/>
        </w:rPr>
        <w:t>uggestions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were made:</w:t>
      </w:r>
    </w:p>
    <w:p w:rsidR="00F32C18" w:rsidRPr="007956D9" w:rsidRDefault="00F32C18" w:rsidP="007956D9">
      <w:pPr>
        <w:numPr>
          <w:ilvl w:val="3"/>
          <w:numId w:val="37"/>
        </w:num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7956D9">
        <w:rPr>
          <w:rFonts w:asciiTheme="minorHAnsi" w:eastAsiaTheme="minorHAnsi" w:hAnsiTheme="minorHAnsi" w:cstheme="minorBidi"/>
          <w:sz w:val="22"/>
          <w:szCs w:val="22"/>
        </w:rPr>
        <w:t xml:space="preserve">New </w:t>
      </w:r>
      <w:r w:rsidR="007956D9" w:rsidRPr="007956D9">
        <w:rPr>
          <w:rFonts w:asciiTheme="minorHAnsi" w:eastAsiaTheme="minorHAnsi" w:hAnsiTheme="minorHAnsi" w:cstheme="minorBidi"/>
          <w:sz w:val="22"/>
          <w:szCs w:val="22"/>
        </w:rPr>
        <w:t>class ideas include</w:t>
      </w:r>
      <w:r w:rsidR="00997F55">
        <w:rPr>
          <w:rFonts w:asciiTheme="minorHAnsi" w:eastAsiaTheme="minorHAnsi" w:hAnsiTheme="minorHAnsi" w:cstheme="minorBidi"/>
          <w:sz w:val="22"/>
          <w:szCs w:val="22"/>
        </w:rPr>
        <w:t>d</w:t>
      </w:r>
      <w:r w:rsidR="007956D9" w:rsidRPr="007956D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956D9">
        <w:rPr>
          <w:rFonts w:asciiTheme="minorHAnsi" w:eastAsiaTheme="minorHAnsi" w:hAnsiTheme="minorHAnsi" w:cstheme="minorBidi"/>
          <w:sz w:val="22"/>
          <w:szCs w:val="22"/>
        </w:rPr>
        <w:t xml:space="preserve">CPR </w:t>
      </w:r>
      <w:r w:rsidR="007956D9" w:rsidRPr="007956D9">
        <w:rPr>
          <w:rFonts w:asciiTheme="minorHAnsi" w:eastAsiaTheme="minorHAnsi" w:hAnsiTheme="minorHAnsi" w:cstheme="minorBidi"/>
          <w:sz w:val="22"/>
          <w:szCs w:val="22"/>
        </w:rPr>
        <w:t>t</w:t>
      </w:r>
      <w:r w:rsidRPr="007956D9">
        <w:rPr>
          <w:rFonts w:asciiTheme="minorHAnsi" w:eastAsiaTheme="minorHAnsi" w:hAnsiTheme="minorHAnsi" w:cstheme="minorBidi"/>
          <w:sz w:val="22"/>
          <w:szCs w:val="22"/>
        </w:rPr>
        <w:t>raining</w:t>
      </w:r>
      <w:r w:rsidR="007956D9" w:rsidRPr="007956D9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Pr="007956D9">
        <w:rPr>
          <w:rFonts w:asciiTheme="minorHAnsi" w:eastAsiaTheme="minorHAnsi" w:hAnsiTheme="minorHAnsi" w:cstheme="minorBidi"/>
          <w:sz w:val="22"/>
          <w:szCs w:val="22"/>
        </w:rPr>
        <w:t>Blood Bourne Pathogens</w:t>
      </w:r>
    </w:p>
    <w:p w:rsidR="00F32C18" w:rsidRPr="00F32C18" w:rsidRDefault="00F32C18" w:rsidP="00F32C18">
      <w:pPr>
        <w:numPr>
          <w:ilvl w:val="2"/>
          <w:numId w:val="3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32C18">
        <w:rPr>
          <w:rFonts w:asciiTheme="minorHAnsi" w:eastAsiaTheme="minorHAnsi" w:hAnsiTheme="minorHAnsi" w:cstheme="minorBidi"/>
          <w:sz w:val="22"/>
          <w:szCs w:val="22"/>
        </w:rPr>
        <w:t xml:space="preserve">Add </w:t>
      </w:r>
      <w:r w:rsidR="007956D9">
        <w:rPr>
          <w:rFonts w:asciiTheme="minorHAnsi" w:eastAsiaTheme="minorHAnsi" w:hAnsiTheme="minorHAnsi" w:cstheme="minorBidi"/>
          <w:sz w:val="22"/>
          <w:szCs w:val="22"/>
        </w:rPr>
        <w:t>a</w:t>
      </w:r>
      <w:r w:rsidRPr="00F32C18">
        <w:rPr>
          <w:rFonts w:asciiTheme="minorHAnsi" w:eastAsiaTheme="minorHAnsi" w:hAnsiTheme="minorHAnsi" w:cstheme="minorBidi"/>
          <w:sz w:val="22"/>
          <w:szCs w:val="22"/>
        </w:rPr>
        <w:t xml:space="preserve">rea </w:t>
      </w:r>
      <w:r w:rsidR="007956D9">
        <w:rPr>
          <w:rFonts w:asciiTheme="minorHAnsi" w:eastAsiaTheme="minorHAnsi" w:hAnsiTheme="minorHAnsi" w:cstheme="minorBidi"/>
          <w:sz w:val="22"/>
          <w:szCs w:val="22"/>
        </w:rPr>
        <w:t>e</w:t>
      </w:r>
      <w:r w:rsidRPr="00F32C18">
        <w:rPr>
          <w:rFonts w:asciiTheme="minorHAnsi" w:eastAsiaTheme="minorHAnsi" w:hAnsiTheme="minorHAnsi" w:cstheme="minorBidi"/>
          <w:sz w:val="22"/>
          <w:szCs w:val="22"/>
        </w:rPr>
        <w:t xml:space="preserve">ngineers </w:t>
      </w:r>
      <w:r w:rsidR="007956D9">
        <w:rPr>
          <w:rFonts w:asciiTheme="minorHAnsi" w:eastAsiaTheme="minorHAnsi" w:hAnsiTheme="minorHAnsi" w:cstheme="minorBidi"/>
          <w:sz w:val="22"/>
          <w:szCs w:val="22"/>
        </w:rPr>
        <w:t>to the contact list</w:t>
      </w:r>
    </w:p>
    <w:p w:rsidR="00F32C18" w:rsidRPr="00F32C18" w:rsidRDefault="00F32C18" w:rsidP="00F32C18">
      <w:pPr>
        <w:numPr>
          <w:ilvl w:val="2"/>
          <w:numId w:val="37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32C18">
        <w:rPr>
          <w:rFonts w:asciiTheme="minorHAnsi" w:eastAsiaTheme="minorHAnsi" w:hAnsiTheme="minorHAnsi" w:cstheme="minorBidi"/>
          <w:sz w:val="22"/>
          <w:szCs w:val="22"/>
        </w:rPr>
        <w:t>Connect calendar trainings on website with the training flier</w:t>
      </w:r>
      <w:r w:rsidR="007956D9">
        <w:rPr>
          <w:rFonts w:asciiTheme="minorHAnsi" w:eastAsiaTheme="minorHAnsi" w:hAnsiTheme="minorHAnsi" w:cstheme="minorBidi"/>
          <w:sz w:val="22"/>
          <w:szCs w:val="22"/>
        </w:rPr>
        <w:t>s</w:t>
      </w:r>
    </w:p>
    <w:p w:rsidR="005115C0" w:rsidRPr="00D9776F" w:rsidRDefault="005115C0" w:rsidP="00D9776F">
      <w:pPr>
        <w:pStyle w:val="ListParagraph"/>
        <w:numPr>
          <w:ilvl w:val="0"/>
          <w:numId w:val="37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9776F">
        <w:rPr>
          <w:rFonts w:asciiTheme="minorHAnsi" w:eastAsiaTheme="minorHAnsi" w:hAnsiTheme="minorHAnsi" w:cstheme="minorBidi"/>
          <w:sz w:val="22"/>
          <w:szCs w:val="22"/>
        </w:rPr>
        <w:t>Training summary:</w:t>
      </w:r>
    </w:p>
    <w:p w:rsidR="0030561F" w:rsidRPr="00AC69C1" w:rsidRDefault="00326DE9" w:rsidP="005115C0">
      <w:pPr>
        <w:pStyle w:val="ListParagraph"/>
        <w:numPr>
          <w:ilvl w:val="0"/>
          <w:numId w:val="35"/>
        </w:numPr>
        <w:spacing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7061FC">
        <w:rPr>
          <w:rFonts w:asciiTheme="minorHAnsi" w:eastAsiaTheme="minorHAnsi" w:hAnsiTheme="minorHAnsi" w:cstheme="minorBidi"/>
          <w:sz w:val="22"/>
          <w:szCs w:val="22"/>
        </w:rPr>
        <w:t xml:space="preserve">Class attendance </w:t>
      </w:r>
      <w:r w:rsidR="00355DBE" w:rsidRPr="007061FC">
        <w:rPr>
          <w:rFonts w:asciiTheme="minorHAnsi" w:eastAsiaTheme="minorHAnsi" w:hAnsiTheme="minorHAnsi" w:cstheme="minorBidi"/>
          <w:sz w:val="22"/>
          <w:szCs w:val="22"/>
        </w:rPr>
        <w:t xml:space="preserve">increased </w:t>
      </w:r>
      <w:r w:rsidR="007956D9">
        <w:rPr>
          <w:rFonts w:asciiTheme="minorHAnsi" w:eastAsiaTheme="minorHAnsi" w:hAnsiTheme="minorHAnsi" w:cstheme="minorBidi"/>
          <w:sz w:val="22"/>
          <w:szCs w:val="22"/>
        </w:rPr>
        <w:t>in 2013</w:t>
      </w:r>
      <w:r w:rsidR="00355DBE" w:rsidRPr="007061FC">
        <w:rPr>
          <w:rFonts w:asciiTheme="minorHAnsi" w:eastAsiaTheme="minorHAnsi" w:hAnsiTheme="minorHAnsi" w:cstheme="minorBidi"/>
          <w:sz w:val="22"/>
          <w:szCs w:val="22"/>
        </w:rPr>
        <w:t>.</w:t>
      </w:r>
      <w:r w:rsidR="005115C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0561F" w:rsidRPr="005115C0">
        <w:rPr>
          <w:rFonts w:asciiTheme="minorHAnsi" w:hAnsiTheme="minorHAnsi"/>
          <w:sz w:val="22"/>
          <w:szCs w:val="22"/>
        </w:rPr>
        <w:t>There were a total of 1</w:t>
      </w:r>
      <w:r w:rsidR="006F4136" w:rsidRPr="005115C0">
        <w:rPr>
          <w:rFonts w:asciiTheme="minorHAnsi" w:hAnsiTheme="minorHAnsi"/>
          <w:sz w:val="22"/>
          <w:szCs w:val="22"/>
        </w:rPr>
        <w:t>9</w:t>
      </w:r>
      <w:r w:rsidR="0030561F" w:rsidRPr="005115C0">
        <w:rPr>
          <w:rFonts w:asciiTheme="minorHAnsi" w:hAnsiTheme="minorHAnsi"/>
          <w:sz w:val="22"/>
          <w:szCs w:val="22"/>
        </w:rPr>
        <w:t xml:space="preserve">7 classes compared to </w:t>
      </w:r>
      <w:r w:rsidR="006F4136" w:rsidRPr="005115C0">
        <w:rPr>
          <w:rFonts w:asciiTheme="minorHAnsi" w:hAnsiTheme="minorHAnsi"/>
          <w:sz w:val="22"/>
          <w:szCs w:val="22"/>
        </w:rPr>
        <w:t>187</w:t>
      </w:r>
      <w:r w:rsidR="0030561F" w:rsidRPr="005115C0">
        <w:rPr>
          <w:rFonts w:asciiTheme="minorHAnsi" w:hAnsiTheme="minorHAnsi"/>
          <w:sz w:val="22"/>
          <w:szCs w:val="22"/>
        </w:rPr>
        <w:t xml:space="preserve"> in 201</w:t>
      </w:r>
      <w:r w:rsidR="006F4136" w:rsidRPr="005115C0">
        <w:rPr>
          <w:rFonts w:asciiTheme="minorHAnsi" w:hAnsiTheme="minorHAnsi"/>
          <w:sz w:val="22"/>
          <w:szCs w:val="22"/>
        </w:rPr>
        <w:t>2</w:t>
      </w:r>
      <w:r w:rsidR="0030561F" w:rsidRPr="005115C0">
        <w:rPr>
          <w:rFonts w:asciiTheme="minorHAnsi" w:hAnsiTheme="minorHAnsi"/>
          <w:sz w:val="22"/>
          <w:szCs w:val="22"/>
        </w:rPr>
        <w:t>. There were 1</w:t>
      </w:r>
      <w:r w:rsidR="006F4136" w:rsidRPr="005115C0">
        <w:rPr>
          <w:rFonts w:asciiTheme="minorHAnsi" w:hAnsiTheme="minorHAnsi"/>
          <w:sz w:val="22"/>
          <w:szCs w:val="22"/>
        </w:rPr>
        <w:t>62</w:t>
      </w:r>
      <w:r w:rsidR="0030561F" w:rsidRPr="005115C0">
        <w:rPr>
          <w:rFonts w:asciiTheme="minorHAnsi" w:hAnsiTheme="minorHAnsi"/>
          <w:sz w:val="22"/>
          <w:szCs w:val="22"/>
        </w:rPr>
        <w:t xml:space="preserve"> Missouri LTAP courses compared to 1</w:t>
      </w:r>
      <w:r w:rsidR="006F4136" w:rsidRPr="005115C0">
        <w:rPr>
          <w:rFonts w:asciiTheme="minorHAnsi" w:hAnsiTheme="minorHAnsi"/>
          <w:sz w:val="22"/>
          <w:szCs w:val="22"/>
        </w:rPr>
        <w:t>34</w:t>
      </w:r>
      <w:r w:rsidR="0030561F" w:rsidRPr="005115C0">
        <w:rPr>
          <w:rFonts w:asciiTheme="minorHAnsi" w:hAnsiTheme="minorHAnsi"/>
          <w:sz w:val="22"/>
          <w:szCs w:val="22"/>
        </w:rPr>
        <w:t xml:space="preserve"> in 201</w:t>
      </w:r>
      <w:r w:rsidR="006F4136" w:rsidRPr="005115C0">
        <w:rPr>
          <w:rFonts w:asciiTheme="minorHAnsi" w:hAnsiTheme="minorHAnsi"/>
          <w:sz w:val="22"/>
          <w:szCs w:val="22"/>
        </w:rPr>
        <w:t>2</w:t>
      </w:r>
      <w:r w:rsidR="0030561F" w:rsidRPr="005115C0">
        <w:rPr>
          <w:rFonts w:asciiTheme="minorHAnsi" w:hAnsiTheme="minorHAnsi"/>
          <w:sz w:val="22"/>
          <w:szCs w:val="22"/>
        </w:rPr>
        <w:t>.</w:t>
      </w:r>
    </w:p>
    <w:p w:rsidR="00A45CA1" w:rsidRDefault="00A45CA1" w:rsidP="00A45CA1">
      <w:pPr>
        <w:pStyle w:val="ListParagraph"/>
        <w:numPr>
          <w:ilvl w:val="1"/>
          <w:numId w:val="35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date in 2014, there are </w:t>
      </w:r>
      <w:r w:rsidR="00AC69C1" w:rsidRPr="007956D9">
        <w:rPr>
          <w:rFonts w:ascii="Calibri" w:hAnsi="Calibri"/>
          <w:sz w:val="22"/>
          <w:szCs w:val="22"/>
        </w:rPr>
        <w:t xml:space="preserve">21 </w:t>
      </w:r>
      <w:r>
        <w:rPr>
          <w:rFonts w:ascii="Calibri" w:hAnsi="Calibri"/>
          <w:sz w:val="22"/>
          <w:szCs w:val="22"/>
        </w:rPr>
        <w:t>Level 2 courses scheduled</w:t>
      </w:r>
    </w:p>
    <w:p w:rsidR="00AC69C1" w:rsidRPr="007956D9" w:rsidRDefault="00A45CA1" w:rsidP="00A45CA1">
      <w:pPr>
        <w:pStyle w:val="ListParagraph"/>
        <w:numPr>
          <w:ilvl w:val="1"/>
          <w:numId w:val="35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class size average has been </w:t>
      </w:r>
      <w:r w:rsidR="00AC69C1" w:rsidRPr="007956D9">
        <w:rPr>
          <w:rFonts w:ascii="Calibri" w:hAnsi="Calibri"/>
          <w:sz w:val="22"/>
          <w:szCs w:val="22"/>
        </w:rPr>
        <w:t>about 35-40 people</w:t>
      </w:r>
    </w:p>
    <w:p w:rsidR="00AC69C1" w:rsidRPr="00A45CA1" w:rsidRDefault="00AC69C1" w:rsidP="00A45CA1">
      <w:pPr>
        <w:pStyle w:val="ListParagraph"/>
        <w:numPr>
          <w:ilvl w:val="2"/>
          <w:numId w:val="35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 w:rsidRPr="00A45CA1">
        <w:rPr>
          <w:rFonts w:ascii="Calibri" w:hAnsi="Calibri"/>
          <w:sz w:val="22"/>
          <w:szCs w:val="22"/>
        </w:rPr>
        <w:t xml:space="preserve">ADA classes </w:t>
      </w:r>
      <w:r w:rsidR="00A45CA1" w:rsidRPr="00A45CA1">
        <w:rPr>
          <w:rFonts w:ascii="Calibri" w:hAnsi="Calibri"/>
          <w:sz w:val="22"/>
          <w:szCs w:val="22"/>
        </w:rPr>
        <w:t>are going very well;</w:t>
      </w:r>
      <w:r w:rsidRPr="00A45CA1">
        <w:rPr>
          <w:rFonts w:ascii="Calibri" w:hAnsi="Calibri"/>
          <w:sz w:val="22"/>
          <w:szCs w:val="22"/>
        </w:rPr>
        <w:t xml:space="preserve"> 12 classes </w:t>
      </w:r>
      <w:r w:rsidR="00A45CA1" w:rsidRPr="00A45CA1">
        <w:rPr>
          <w:rFonts w:ascii="Calibri" w:hAnsi="Calibri"/>
          <w:sz w:val="22"/>
          <w:szCs w:val="22"/>
        </w:rPr>
        <w:t xml:space="preserve">are </w:t>
      </w:r>
      <w:r w:rsidRPr="00A45CA1">
        <w:rPr>
          <w:rFonts w:ascii="Calibri" w:hAnsi="Calibri"/>
          <w:sz w:val="22"/>
          <w:szCs w:val="22"/>
        </w:rPr>
        <w:t xml:space="preserve">scheduled for </w:t>
      </w:r>
      <w:r w:rsidR="00A45CA1" w:rsidRPr="00A45CA1">
        <w:rPr>
          <w:rFonts w:ascii="Calibri" w:hAnsi="Calibri"/>
          <w:sz w:val="22"/>
          <w:szCs w:val="22"/>
        </w:rPr>
        <w:t>first half of the</w:t>
      </w:r>
      <w:r w:rsidRPr="00A45CA1">
        <w:rPr>
          <w:rFonts w:ascii="Calibri" w:hAnsi="Calibri"/>
          <w:sz w:val="22"/>
          <w:szCs w:val="22"/>
        </w:rPr>
        <w:t xml:space="preserve"> year</w:t>
      </w:r>
      <w:r w:rsidR="00A45CA1" w:rsidRPr="00A45CA1">
        <w:rPr>
          <w:rFonts w:ascii="Calibri" w:hAnsi="Calibri"/>
          <w:sz w:val="22"/>
          <w:szCs w:val="22"/>
        </w:rPr>
        <w:t>; the class was</w:t>
      </w:r>
      <w:r w:rsidR="00A45CA1">
        <w:rPr>
          <w:rFonts w:ascii="Calibri" w:hAnsi="Calibri"/>
          <w:sz w:val="22"/>
          <w:szCs w:val="22"/>
        </w:rPr>
        <w:t xml:space="preserve"> a</w:t>
      </w:r>
      <w:r w:rsidRPr="00A45CA1">
        <w:rPr>
          <w:rFonts w:ascii="Calibri" w:hAnsi="Calibri"/>
          <w:sz w:val="22"/>
          <w:szCs w:val="22"/>
        </w:rPr>
        <w:t xml:space="preserve">djusted to be more applicable for </w:t>
      </w:r>
      <w:proofErr w:type="spellStart"/>
      <w:r w:rsidRPr="00A45CA1">
        <w:rPr>
          <w:rFonts w:ascii="Calibri" w:hAnsi="Calibri"/>
          <w:sz w:val="22"/>
          <w:szCs w:val="22"/>
        </w:rPr>
        <w:t>MoDOT</w:t>
      </w:r>
      <w:proofErr w:type="spellEnd"/>
      <w:r w:rsidRPr="00A45CA1">
        <w:rPr>
          <w:rFonts w:ascii="Calibri" w:hAnsi="Calibri"/>
          <w:sz w:val="22"/>
          <w:szCs w:val="22"/>
        </w:rPr>
        <w:t xml:space="preserve"> and local governments</w:t>
      </w:r>
    </w:p>
    <w:p w:rsidR="00AC69C1" w:rsidRPr="00A45CA1" w:rsidRDefault="00AC69C1" w:rsidP="00A45CA1">
      <w:pPr>
        <w:pStyle w:val="ListParagraph"/>
        <w:numPr>
          <w:ilvl w:val="2"/>
          <w:numId w:val="35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 w:rsidRPr="00A45CA1">
        <w:rPr>
          <w:rFonts w:ascii="Calibri" w:hAnsi="Calibri"/>
          <w:sz w:val="22"/>
          <w:szCs w:val="22"/>
        </w:rPr>
        <w:t xml:space="preserve">LPA classes </w:t>
      </w:r>
      <w:r w:rsidR="00A45CA1" w:rsidRPr="00A45CA1">
        <w:rPr>
          <w:rFonts w:ascii="Calibri" w:hAnsi="Calibri"/>
          <w:sz w:val="22"/>
          <w:szCs w:val="22"/>
        </w:rPr>
        <w:t>remain</w:t>
      </w:r>
      <w:r w:rsidRPr="00A45CA1">
        <w:rPr>
          <w:rFonts w:ascii="Calibri" w:hAnsi="Calibri"/>
          <w:sz w:val="22"/>
          <w:szCs w:val="22"/>
        </w:rPr>
        <w:t xml:space="preserve"> very popular</w:t>
      </w:r>
      <w:r w:rsidR="00A45CA1" w:rsidRPr="00A45CA1">
        <w:rPr>
          <w:rFonts w:ascii="Calibri" w:hAnsi="Calibri"/>
          <w:sz w:val="22"/>
          <w:szCs w:val="22"/>
        </w:rPr>
        <w:t xml:space="preserve">; </w:t>
      </w:r>
      <w:r w:rsidR="005D52B3" w:rsidRPr="00A45CA1">
        <w:rPr>
          <w:rFonts w:ascii="Calibri" w:hAnsi="Calibri"/>
          <w:sz w:val="22"/>
          <w:szCs w:val="22"/>
        </w:rPr>
        <w:t>this</w:t>
      </w:r>
      <w:r w:rsidRPr="00A45CA1">
        <w:rPr>
          <w:rFonts w:ascii="Calibri" w:hAnsi="Calibri"/>
          <w:sz w:val="22"/>
          <w:szCs w:val="22"/>
        </w:rPr>
        <w:t xml:space="preserve"> is the 2 year </w:t>
      </w:r>
      <w:r w:rsidR="00997F55">
        <w:rPr>
          <w:rFonts w:ascii="Calibri" w:hAnsi="Calibri"/>
          <w:sz w:val="22"/>
          <w:szCs w:val="22"/>
        </w:rPr>
        <w:t>refresher</w:t>
      </w:r>
    </w:p>
    <w:p w:rsidR="00AC69C1" w:rsidRPr="007956D9" w:rsidRDefault="005D52B3" w:rsidP="005D52B3">
      <w:pPr>
        <w:pStyle w:val="ListParagraph"/>
        <w:numPr>
          <w:ilvl w:val="1"/>
          <w:numId w:val="35"/>
        </w:numPr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Classes in the northern half </w:t>
      </w:r>
      <w:r w:rsidR="00AC69C1" w:rsidRPr="007956D9">
        <w:rPr>
          <w:rFonts w:ascii="Calibri" w:hAnsi="Calibri"/>
          <w:sz w:val="22"/>
          <w:szCs w:val="22"/>
        </w:rPr>
        <w:t xml:space="preserve">of the state </w:t>
      </w:r>
      <w:r>
        <w:rPr>
          <w:rFonts w:ascii="Calibri" w:hAnsi="Calibri"/>
          <w:sz w:val="22"/>
          <w:szCs w:val="22"/>
        </w:rPr>
        <w:t>are picking up</w:t>
      </w:r>
      <w:r w:rsidR="00AC69C1" w:rsidRPr="007956D9">
        <w:rPr>
          <w:rFonts w:ascii="Calibri" w:hAnsi="Calibri"/>
          <w:sz w:val="22"/>
          <w:szCs w:val="22"/>
        </w:rPr>
        <w:t xml:space="preserve"> due to Linda Webb</w:t>
      </w:r>
      <w:r>
        <w:rPr>
          <w:rFonts w:ascii="Calibri" w:hAnsi="Calibri"/>
          <w:sz w:val="22"/>
          <w:szCs w:val="22"/>
        </w:rPr>
        <w:t xml:space="preserve"> soliciting attendance</w:t>
      </w:r>
    </w:p>
    <w:p w:rsidR="009E4FD2" w:rsidRDefault="009E4FD2" w:rsidP="009E4FD2">
      <w:pPr>
        <w:pStyle w:val="NoSpacing"/>
        <w:numPr>
          <w:ilvl w:val="0"/>
          <w:numId w:val="19"/>
        </w:numPr>
        <w:ind w:left="720"/>
      </w:pPr>
      <w:r>
        <w:t>The following are new classes for 2014:</w:t>
      </w:r>
    </w:p>
    <w:p w:rsidR="009E4FD2" w:rsidRDefault="009E4FD2" w:rsidP="009E4FD2">
      <w:pPr>
        <w:pStyle w:val="NoSpacing"/>
        <w:numPr>
          <w:ilvl w:val="0"/>
          <w:numId w:val="6"/>
        </w:numPr>
      </w:pPr>
      <w:r>
        <w:t>Confined Spaces</w:t>
      </w:r>
    </w:p>
    <w:p w:rsidR="009E4FD2" w:rsidRDefault="009E4FD2" w:rsidP="009E4FD2">
      <w:pPr>
        <w:pStyle w:val="NoSpacing"/>
        <w:numPr>
          <w:ilvl w:val="0"/>
          <w:numId w:val="6"/>
        </w:numPr>
      </w:pPr>
      <w:r>
        <w:t>Trenching &amp; Shoring</w:t>
      </w:r>
    </w:p>
    <w:p w:rsidR="009E4FD2" w:rsidRDefault="009E4FD2" w:rsidP="009E4FD2">
      <w:pPr>
        <w:pStyle w:val="NoSpacing"/>
        <w:numPr>
          <w:ilvl w:val="0"/>
          <w:numId w:val="6"/>
        </w:numPr>
      </w:pPr>
      <w:r>
        <w:t>Bucket Truck Operation &amp; Safety</w:t>
      </w:r>
    </w:p>
    <w:p w:rsidR="009E4FD2" w:rsidRDefault="009E4FD2" w:rsidP="009E4FD2">
      <w:pPr>
        <w:pStyle w:val="NoSpacing"/>
        <w:numPr>
          <w:ilvl w:val="0"/>
          <w:numId w:val="6"/>
        </w:numPr>
      </w:pPr>
      <w:r>
        <w:t>Forklift Operation &amp; Safety</w:t>
      </w:r>
    </w:p>
    <w:p w:rsidR="009E4FD2" w:rsidRDefault="009E4FD2" w:rsidP="005D52B3">
      <w:pPr>
        <w:pStyle w:val="NoSpacing"/>
        <w:numPr>
          <w:ilvl w:val="0"/>
          <w:numId w:val="6"/>
        </w:numPr>
      </w:pPr>
      <w:r>
        <w:t>Introduction to Materials: Concrete, Asphalt &amp; General Materials</w:t>
      </w:r>
    </w:p>
    <w:p w:rsidR="00D9776F" w:rsidRPr="007061FC" w:rsidRDefault="005D52B3" w:rsidP="00D9776F">
      <w:pPr>
        <w:pStyle w:val="NoSpacing"/>
        <w:numPr>
          <w:ilvl w:val="0"/>
          <w:numId w:val="19"/>
        </w:numPr>
        <w:ind w:left="720"/>
      </w:pPr>
      <w:r>
        <w:t xml:space="preserve">Snow and Ice Control </w:t>
      </w:r>
      <w:r w:rsidRPr="007061FC">
        <w:t>and Equipment Operation &amp; Safety</w:t>
      </w:r>
      <w:r>
        <w:t xml:space="preserve">  </w:t>
      </w:r>
      <w:r w:rsidR="00D9776F">
        <w:t>were updated for 2014</w:t>
      </w:r>
    </w:p>
    <w:p w:rsidR="00D9776F" w:rsidRDefault="00D9776F" w:rsidP="00D9776F">
      <w:pPr>
        <w:pStyle w:val="NoSpacing"/>
        <w:spacing w:after="120"/>
        <w:ind w:left="720"/>
      </w:pPr>
    </w:p>
    <w:p w:rsidR="00275CBD" w:rsidRDefault="00275CBD" w:rsidP="00471688">
      <w:pPr>
        <w:pStyle w:val="NoSpacing"/>
        <w:numPr>
          <w:ilvl w:val="0"/>
          <w:numId w:val="37"/>
        </w:numPr>
      </w:pPr>
      <w:r w:rsidRPr="007061FC">
        <w:lastRenderedPageBreak/>
        <w:t xml:space="preserve">The Road Scholar Program </w:t>
      </w:r>
      <w:r w:rsidR="004B4837">
        <w:t xml:space="preserve">continues to have </w:t>
      </w:r>
      <w:r w:rsidR="00944775">
        <w:t>several new graduates</w:t>
      </w:r>
      <w:r w:rsidRPr="007061FC">
        <w:t xml:space="preserve">. We now have </w:t>
      </w:r>
      <w:r w:rsidR="004B4837">
        <w:t>154</w:t>
      </w:r>
      <w:r w:rsidRPr="007061FC">
        <w:t xml:space="preserve"> </w:t>
      </w:r>
      <w:r w:rsidR="00944775">
        <w:t xml:space="preserve">Level I </w:t>
      </w:r>
      <w:r w:rsidRPr="007061FC">
        <w:t>graduates</w:t>
      </w:r>
      <w:r w:rsidR="004B4837">
        <w:t xml:space="preserve"> and the first Level </w:t>
      </w:r>
      <w:r w:rsidR="00997F55">
        <w:t>2</w:t>
      </w:r>
      <w:r w:rsidR="004B4837">
        <w:t xml:space="preserve"> graduate, </w:t>
      </w:r>
      <w:r w:rsidR="004B4837">
        <w:t xml:space="preserve">Wayne Turner </w:t>
      </w:r>
      <w:r w:rsidR="004B4837">
        <w:t>of</w:t>
      </w:r>
      <w:r w:rsidR="004B4837">
        <w:t xml:space="preserve"> Webster County</w:t>
      </w:r>
      <w:r w:rsidR="004B4837">
        <w:t>.</w:t>
      </w:r>
      <w:r w:rsidRPr="007061FC">
        <w:t xml:space="preserve"> There are 4</w:t>
      </w:r>
      <w:r w:rsidR="004B4837">
        <w:t>4</w:t>
      </w:r>
      <w:r w:rsidR="00944775">
        <w:t>4</w:t>
      </w:r>
      <w:r w:rsidRPr="007061FC">
        <w:t xml:space="preserve"> participants representing </w:t>
      </w:r>
      <w:r w:rsidR="00944775">
        <w:t>4</w:t>
      </w:r>
      <w:r w:rsidR="004B4837">
        <w:t>9</w:t>
      </w:r>
      <w:r w:rsidRPr="007061FC">
        <w:t xml:space="preserve"> agencies. </w:t>
      </w:r>
    </w:p>
    <w:p w:rsidR="001D7EB1" w:rsidRDefault="004B4837" w:rsidP="004B4837">
      <w:pPr>
        <w:pStyle w:val="ListParagraph"/>
        <w:numPr>
          <w:ilvl w:val="0"/>
          <w:numId w:val="38"/>
        </w:numPr>
        <w:spacing w:after="200" w:line="276" w:lineRule="auto"/>
        <w:rPr>
          <w:rFonts w:ascii="Calibri" w:hAnsi="Calibri"/>
          <w:sz w:val="22"/>
          <w:szCs w:val="22"/>
        </w:rPr>
      </w:pPr>
      <w:r w:rsidRPr="004B4837">
        <w:rPr>
          <w:rFonts w:ascii="Calibri" w:hAnsi="Calibri"/>
          <w:sz w:val="22"/>
          <w:szCs w:val="22"/>
        </w:rPr>
        <w:t>The t</w:t>
      </w:r>
      <w:r w:rsidR="001D7EB1" w:rsidRPr="004B4837">
        <w:rPr>
          <w:rFonts w:ascii="Calibri" w:hAnsi="Calibri"/>
          <w:sz w:val="22"/>
          <w:szCs w:val="22"/>
        </w:rPr>
        <w:t xml:space="preserve">op </w:t>
      </w:r>
      <w:r w:rsidRPr="004B4837">
        <w:rPr>
          <w:rFonts w:ascii="Calibri" w:hAnsi="Calibri"/>
          <w:sz w:val="22"/>
          <w:szCs w:val="22"/>
        </w:rPr>
        <w:t>a</w:t>
      </w:r>
      <w:r w:rsidR="001D7EB1" w:rsidRPr="004B4837">
        <w:rPr>
          <w:rFonts w:ascii="Calibri" w:hAnsi="Calibri"/>
          <w:sz w:val="22"/>
          <w:szCs w:val="22"/>
        </w:rPr>
        <w:t>gencies</w:t>
      </w:r>
      <w:r w:rsidRPr="004B4837">
        <w:rPr>
          <w:rFonts w:ascii="Calibri" w:hAnsi="Calibri"/>
          <w:sz w:val="22"/>
          <w:szCs w:val="22"/>
        </w:rPr>
        <w:t xml:space="preserve"> in terms of the number of Road Scholars include</w:t>
      </w:r>
      <w:r w:rsidR="001D7EB1" w:rsidRPr="004B4837">
        <w:rPr>
          <w:rFonts w:ascii="Calibri" w:hAnsi="Calibri"/>
          <w:sz w:val="22"/>
          <w:szCs w:val="22"/>
        </w:rPr>
        <w:t>: Boone County, Joplin Special</w:t>
      </w:r>
      <w:r w:rsidRPr="004B4837">
        <w:rPr>
          <w:rFonts w:ascii="Calibri" w:hAnsi="Calibri"/>
          <w:sz w:val="22"/>
          <w:szCs w:val="22"/>
        </w:rPr>
        <w:t xml:space="preserve"> Road District</w:t>
      </w:r>
      <w:r w:rsidR="001D7EB1" w:rsidRPr="004B4837">
        <w:rPr>
          <w:rFonts w:ascii="Calibri" w:hAnsi="Calibri"/>
          <w:sz w:val="22"/>
          <w:szCs w:val="22"/>
        </w:rPr>
        <w:t>,</w:t>
      </w:r>
      <w:r w:rsidRPr="004B4837">
        <w:rPr>
          <w:rFonts w:ascii="Calibri" w:hAnsi="Calibri"/>
          <w:sz w:val="22"/>
          <w:szCs w:val="22"/>
        </w:rPr>
        <w:t xml:space="preserve"> and</w:t>
      </w:r>
      <w:r w:rsidR="001D7EB1" w:rsidRPr="004B4837">
        <w:rPr>
          <w:rFonts w:ascii="Calibri" w:hAnsi="Calibri"/>
          <w:sz w:val="22"/>
          <w:szCs w:val="22"/>
        </w:rPr>
        <w:t xml:space="preserve"> Jasper County</w:t>
      </w:r>
    </w:p>
    <w:p w:rsidR="001D7EB1" w:rsidRDefault="004B4837" w:rsidP="005D52B3">
      <w:pPr>
        <w:pStyle w:val="ListParagraph"/>
        <w:numPr>
          <w:ilvl w:val="0"/>
          <w:numId w:val="38"/>
        </w:numPr>
        <w:spacing w:after="200"/>
        <w:contextualSpacing w:val="0"/>
        <w:rPr>
          <w:rFonts w:ascii="Calibri" w:hAnsi="Calibri"/>
          <w:sz w:val="22"/>
          <w:szCs w:val="22"/>
        </w:rPr>
      </w:pPr>
      <w:r w:rsidRPr="004B4837">
        <w:rPr>
          <w:rFonts w:ascii="Calibri" w:hAnsi="Calibri"/>
          <w:sz w:val="22"/>
          <w:szCs w:val="22"/>
        </w:rPr>
        <w:t xml:space="preserve">Doreen sends Road Scholar reports at least twice each year, which helps </w:t>
      </w:r>
      <w:r w:rsidR="001D7EB1" w:rsidRPr="004B4837">
        <w:rPr>
          <w:rFonts w:ascii="Calibri" w:hAnsi="Calibri"/>
          <w:sz w:val="22"/>
          <w:szCs w:val="22"/>
        </w:rPr>
        <w:t>generate more classes/attendees</w:t>
      </w:r>
    </w:p>
    <w:p w:rsidR="00A02D5B" w:rsidRDefault="00275CBD" w:rsidP="00471688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2014 proposed budget was discussed</w:t>
      </w:r>
      <w:r w:rsidR="00A02D5B" w:rsidRPr="007061FC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E4FD2" w:rsidRDefault="009E4FD2" w:rsidP="005D52B3">
      <w:pPr>
        <w:pStyle w:val="ListParagraph"/>
        <w:numPr>
          <w:ilvl w:val="0"/>
          <w:numId w:val="39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 w:rsidRPr="00D9776F">
        <w:rPr>
          <w:rFonts w:ascii="Calibri" w:hAnsi="Calibri"/>
          <w:sz w:val="22"/>
          <w:szCs w:val="22"/>
        </w:rPr>
        <w:t>Fees are a little late coming in at the beginning of year</w:t>
      </w:r>
    </w:p>
    <w:p w:rsidR="009E4FD2" w:rsidRDefault="005D52B3" w:rsidP="005D52B3">
      <w:pPr>
        <w:pStyle w:val="ListParagraph"/>
        <w:numPr>
          <w:ilvl w:val="0"/>
          <w:numId w:val="39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is n</w:t>
      </w:r>
      <w:r w:rsidR="009E4FD2" w:rsidRPr="005D52B3">
        <w:rPr>
          <w:rFonts w:ascii="Calibri" w:hAnsi="Calibri"/>
          <w:sz w:val="22"/>
          <w:szCs w:val="22"/>
        </w:rPr>
        <w:t xml:space="preserve">o NUTC </w:t>
      </w:r>
      <w:r>
        <w:rPr>
          <w:rFonts w:ascii="Calibri" w:hAnsi="Calibri"/>
          <w:sz w:val="22"/>
          <w:szCs w:val="22"/>
        </w:rPr>
        <w:t>1:1 match this year</w:t>
      </w:r>
    </w:p>
    <w:p w:rsidR="009E4FD2" w:rsidRPr="00D9776F" w:rsidRDefault="009E4FD2" w:rsidP="005D52B3">
      <w:pPr>
        <w:pStyle w:val="ListParagraph"/>
        <w:numPr>
          <w:ilvl w:val="0"/>
          <w:numId w:val="39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 w:rsidRPr="00D9776F">
        <w:rPr>
          <w:rFonts w:ascii="Calibri" w:hAnsi="Calibri"/>
          <w:sz w:val="22"/>
          <w:szCs w:val="22"/>
        </w:rPr>
        <w:t>Bil</w:t>
      </w:r>
      <w:r w:rsidR="005D52B3">
        <w:rPr>
          <w:rFonts w:ascii="Calibri" w:hAnsi="Calibri"/>
          <w:sz w:val="22"/>
          <w:szCs w:val="22"/>
        </w:rPr>
        <w:t xml:space="preserve">l Stone will provide </w:t>
      </w:r>
      <w:r w:rsidRPr="00D9776F">
        <w:rPr>
          <w:rFonts w:ascii="Calibri" w:hAnsi="Calibri"/>
          <w:sz w:val="22"/>
          <w:szCs w:val="22"/>
        </w:rPr>
        <w:t>close</w:t>
      </w:r>
      <w:r w:rsidR="005D52B3">
        <w:rPr>
          <w:rFonts w:ascii="Calibri" w:hAnsi="Calibri"/>
          <w:sz w:val="22"/>
          <w:szCs w:val="22"/>
        </w:rPr>
        <w:t>-</w:t>
      </w:r>
      <w:r w:rsidRPr="00D9776F">
        <w:rPr>
          <w:rFonts w:ascii="Calibri" w:hAnsi="Calibri"/>
          <w:sz w:val="22"/>
          <w:szCs w:val="22"/>
        </w:rPr>
        <w:t>out information for 2013 budget</w:t>
      </w:r>
    </w:p>
    <w:p w:rsidR="00CD51FF" w:rsidRDefault="00931CC1" w:rsidP="00471688">
      <w:pPr>
        <w:pStyle w:val="NoSpacing"/>
        <w:numPr>
          <w:ilvl w:val="0"/>
          <w:numId w:val="37"/>
        </w:numPr>
      </w:pPr>
      <w:r>
        <w:t>O</w:t>
      </w:r>
      <w:r w:rsidR="00CD51FF" w:rsidRPr="007061FC">
        <w:t xml:space="preserve">perational </w:t>
      </w:r>
      <w:r>
        <w:t>challenges</w:t>
      </w:r>
      <w:r w:rsidR="00CD51FF" w:rsidRPr="007061FC">
        <w:t xml:space="preserve"> in the MO-LTAP office.</w:t>
      </w:r>
    </w:p>
    <w:p w:rsidR="00F32C18" w:rsidRDefault="005D52B3" w:rsidP="00931CC1">
      <w:pPr>
        <w:pStyle w:val="ListParagraph"/>
        <w:numPr>
          <w:ilvl w:val="0"/>
          <w:numId w:val="40"/>
        </w:numPr>
        <w:spacing w:line="276" w:lineRule="auto"/>
        <w:ind w:left="720"/>
        <w:rPr>
          <w:rFonts w:ascii="Calibri" w:hAnsi="Calibri"/>
          <w:sz w:val="22"/>
          <w:szCs w:val="22"/>
        </w:rPr>
      </w:pPr>
      <w:r w:rsidRPr="00931CC1">
        <w:rPr>
          <w:rFonts w:ascii="Calibri" w:hAnsi="Calibri"/>
          <w:sz w:val="22"/>
          <w:szCs w:val="22"/>
        </w:rPr>
        <w:t>Nicole will graduate in May or August</w:t>
      </w:r>
      <w:r w:rsidR="00931CC1" w:rsidRPr="00931CC1">
        <w:rPr>
          <w:rFonts w:ascii="Calibri" w:hAnsi="Calibri"/>
          <w:sz w:val="22"/>
          <w:szCs w:val="22"/>
        </w:rPr>
        <w:t xml:space="preserve">; she currently </w:t>
      </w:r>
      <w:r w:rsidR="00931CC1">
        <w:rPr>
          <w:rFonts w:ascii="Calibri" w:hAnsi="Calibri"/>
          <w:sz w:val="22"/>
          <w:szCs w:val="22"/>
        </w:rPr>
        <w:t>handles the n</w:t>
      </w:r>
      <w:r w:rsidR="00F32C18" w:rsidRPr="00931CC1">
        <w:rPr>
          <w:rFonts w:ascii="Calibri" w:hAnsi="Calibri"/>
          <w:sz w:val="22"/>
          <w:szCs w:val="22"/>
        </w:rPr>
        <w:t>ewsletters, website, marketing publications, videos</w:t>
      </w:r>
      <w:r w:rsidR="00931CC1">
        <w:rPr>
          <w:rFonts w:ascii="Calibri" w:hAnsi="Calibri"/>
          <w:sz w:val="22"/>
          <w:szCs w:val="22"/>
        </w:rPr>
        <w:t>, etc.</w:t>
      </w:r>
    </w:p>
    <w:p w:rsidR="00931CC1" w:rsidRDefault="00931CC1" w:rsidP="00931CC1">
      <w:pPr>
        <w:pStyle w:val="ListParagraph"/>
        <w:numPr>
          <w:ilvl w:val="0"/>
          <w:numId w:val="40"/>
        </w:numPr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have to find a replacement for her. The challenge is most graduate students will only be here for two years.</w:t>
      </w:r>
    </w:p>
    <w:p w:rsidR="00F32C18" w:rsidRPr="00931CC1" w:rsidRDefault="00931CC1" w:rsidP="00931CC1">
      <w:pPr>
        <w:pStyle w:val="ListParagraph"/>
        <w:numPr>
          <w:ilvl w:val="0"/>
          <w:numId w:val="40"/>
        </w:numPr>
        <w:spacing w:line="276" w:lineRule="auto"/>
        <w:ind w:left="720"/>
        <w:rPr>
          <w:rFonts w:ascii="Calibri" w:hAnsi="Calibri"/>
          <w:sz w:val="22"/>
          <w:szCs w:val="22"/>
        </w:rPr>
      </w:pPr>
      <w:r w:rsidRPr="00931CC1">
        <w:rPr>
          <w:rFonts w:ascii="Calibri" w:hAnsi="Calibri"/>
          <w:sz w:val="22"/>
          <w:szCs w:val="22"/>
        </w:rPr>
        <w:t xml:space="preserve">Another option is to </w:t>
      </w:r>
      <w:r>
        <w:rPr>
          <w:rFonts w:ascii="Calibri" w:hAnsi="Calibri"/>
          <w:sz w:val="22"/>
          <w:szCs w:val="22"/>
        </w:rPr>
        <w:t>s</w:t>
      </w:r>
      <w:r w:rsidR="00F32C18" w:rsidRPr="00931CC1">
        <w:rPr>
          <w:rFonts w:ascii="Calibri" w:hAnsi="Calibri"/>
          <w:sz w:val="22"/>
          <w:szCs w:val="22"/>
        </w:rPr>
        <w:t xml:space="preserve">hare </w:t>
      </w:r>
      <w:r>
        <w:rPr>
          <w:rFonts w:ascii="Calibri" w:hAnsi="Calibri"/>
          <w:sz w:val="22"/>
          <w:szCs w:val="22"/>
        </w:rPr>
        <w:t xml:space="preserve">an </w:t>
      </w:r>
      <w:r w:rsidR="00F32C18" w:rsidRPr="00931CC1">
        <w:rPr>
          <w:rFonts w:ascii="Calibri" w:hAnsi="Calibri"/>
          <w:sz w:val="22"/>
          <w:szCs w:val="22"/>
        </w:rPr>
        <w:t>admin</w:t>
      </w:r>
      <w:r>
        <w:rPr>
          <w:rFonts w:ascii="Calibri" w:hAnsi="Calibri"/>
          <w:sz w:val="22"/>
          <w:szCs w:val="22"/>
        </w:rPr>
        <w:t xml:space="preserve">istrative position with another </w:t>
      </w:r>
      <w:r w:rsidR="00F32C18" w:rsidRPr="00931CC1">
        <w:rPr>
          <w:rFonts w:ascii="Calibri" w:hAnsi="Calibri"/>
          <w:sz w:val="22"/>
          <w:szCs w:val="22"/>
        </w:rPr>
        <w:t>department</w:t>
      </w:r>
    </w:p>
    <w:p w:rsidR="00696E23" w:rsidRDefault="008D29C5" w:rsidP="00363AC9">
      <w:pPr>
        <w:pStyle w:val="NoSpacing"/>
        <w:numPr>
          <w:ilvl w:val="0"/>
          <w:numId w:val="33"/>
        </w:numPr>
        <w:spacing w:after="200"/>
        <w:ind w:left="720"/>
      </w:pPr>
      <w:r>
        <w:t>We m</w:t>
      </w:r>
      <w:r w:rsidR="005115C0">
        <w:t>ailed a series of eight posters to each county and the cities enrolled in the Road Scholar Program. We plan to send 8-1/2”x11” sets to all other cities.</w:t>
      </w:r>
    </w:p>
    <w:p w:rsidR="00C977AB" w:rsidRPr="007061FC" w:rsidRDefault="00C977AB" w:rsidP="00C977AB">
      <w:pPr>
        <w:rPr>
          <w:rFonts w:ascii="Calibri" w:hAnsi="Calibri" w:cs="Calibri"/>
          <w:b/>
          <w:sz w:val="22"/>
          <w:szCs w:val="22"/>
          <w:u w:val="single"/>
        </w:rPr>
      </w:pPr>
      <w:r w:rsidRPr="007061FC">
        <w:rPr>
          <w:rFonts w:ascii="Calibri" w:hAnsi="Calibri" w:cs="Calibri"/>
          <w:b/>
          <w:sz w:val="22"/>
          <w:szCs w:val="22"/>
          <w:u w:val="single"/>
        </w:rPr>
        <w:t>Discussion</w:t>
      </w:r>
    </w:p>
    <w:p w:rsidR="00326DE9" w:rsidRPr="007061FC" w:rsidRDefault="00471688" w:rsidP="00326DE9">
      <w:p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following topics were discussed</w:t>
      </w:r>
      <w:r w:rsidR="00326DE9" w:rsidRPr="007061FC">
        <w:rPr>
          <w:rFonts w:ascii="Calibri" w:eastAsia="Times New Roman" w:hAnsi="Calibri" w:cs="Calibri"/>
          <w:sz w:val="22"/>
          <w:szCs w:val="22"/>
        </w:rPr>
        <w:t>:</w:t>
      </w:r>
    </w:p>
    <w:p w:rsidR="00A45CA1" w:rsidRPr="00471688" w:rsidRDefault="00A45CA1" w:rsidP="00471688">
      <w:pPr>
        <w:pStyle w:val="ListParagraph"/>
        <w:numPr>
          <w:ilvl w:val="0"/>
          <w:numId w:val="7"/>
        </w:numPr>
        <w:spacing w:after="200" w:line="276" w:lineRule="auto"/>
        <w:ind w:left="360"/>
        <w:rPr>
          <w:rFonts w:ascii="Calibri" w:hAnsi="Calibri"/>
          <w:sz w:val="22"/>
          <w:szCs w:val="22"/>
        </w:rPr>
      </w:pPr>
      <w:r w:rsidRPr="00471688">
        <w:rPr>
          <w:rFonts w:ascii="Calibri" w:hAnsi="Calibri"/>
          <w:sz w:val="22"/>
          <w:szCs w:val="22"/>
        </w:rPr>
        <w:t>Training Development</w:t>
      </w:r>
      <w:r w:rsidR="00340860">
        <w:rPr>
          <w:rFonts w:ascii="Calibri" w:hAnsi="Calibri"/>
          <w:sz w:val="22"/>
          <w:szCs w:val="22"/>
        </w:rPr>
        <w:t xml:space="preserve"> ideas</w:t>
      </w:r>
    </w:p>
    <w:p w:rsidR="0039066F" w:rsidRPr="0039066F" w:rsidRDefault="0039066F" w:rsidP="0039066F">
      <w:pPr>
        <w:pStyle w:val="ListParagraph"/>
        <w:numPr>
          <w:ilvl w:val="0"/>
          <w:numId w:val="33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 w:rsidRPr="0039066F">
        <w:rPr>
          <w:rFonts w:ascii="Calibri" w:hAnsi="Calibri"/>
          <w:sz w:val="22"/>
          <w:szCs w:val="22"/>
        </w:rPr>
        <w:t>Intro</w:t>
      </w:r>
      <w:r>
        <w:rPr>
          <w:rFonts w:ascii="Calibri" w:hAnsi="Calibri"/>
          <w:sz w:val="22"/>
          <w:szCs w:val="22"/>
        </w:rPr>
        <w:t>duction</w:t>
      </w:r>
      <w:r w:rsidRPr="0039066F">
        <w:rPr>
          <w:rFonts w:ascii="Calibri" w:hAnsi="Calibri"/>
          <w:sz w:val="22"/>
          <w:szCs w:val="22"/>
        </w:rPr>
        <w:t xml:space="preserve"> to Materials</w:t>
      </w:r>
      <w:r>
        <w:rPr>
          <w:rFonts w:ascii="Calibri" w:hAnsi="Calibri"/>
          <w:sz w:val="22"/>
          <w:szCs w:val="22"/>
        </w:rPr>
        <w:t xml:space="preserve"> has been offered twice with a great response. The following suggestions were made:</w:t>
      </w:r>
    </w:p>
    <w:p w:rsidR="0039066F" w:rsidRDefault="0039066F" w:rsidP="0039066F">
      <w:pPr>
        <w:pStyle w:val="ListParagraph"/>
        <w:numPr>
          <w:ilvl w:val="0"/>
          <w:numId w:val="44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 w:rsidRPr="0039066F">
        <w:rPr>
          <w:rFonts w:ascii="Calibri" w:hAnsi="Calibri"/>
          <w:sz w:val="22"/>
          <w:szCs w:val="22"/>
        </w:rPr>
        <w:t xml:space="preserve">Look into </w:t>
      </w:r>
      <w:r>
        <w:rPr>
          <w:rFonts w:ascii="Calibri" w:hAnsi="Calibri"/>
          <w:sz w:val="22"/>
          <w:szCs w:val="22"/>
        </w:rPr>
        <w:t>advertising the class to</w:t>
      </w:r>
      <w:r w:rsidRPr="0039066F">
        <w:rPr>
          <w:rFonts w:ascii="Calibri" w:hAnsi="Calibri"/>
          <w:sz w:val="22"/>
          <w:szCs w:val="22"/>
        </w:rPr>
        <w:t xml:space="preserve"> contractors </w:t>
      </w:r>
      <w:r>
        <w:rPr>
          <w:rFonts w:ascii="Calibri" w:hAnsi="Calibri"/>
          <w:sz w:val="22"/>
          <w:szCs w:val="22"/>
        </w:rPr>
        <w:t xml:space="preserve">because </w:t>
      </w:r>
      <w:r w:rsidRPr="0039066F">
        <w:rPr>
          <w:rFonts w:ascii="Calibri" w:hAnsi="Calibri"/>
          <w:sz w:val="22"/>
          <w:szCs w:val="22"/>
        </w:rPr>
        <w:t>they need material inspection</w:t>
      </w:r>
    </w:p>
    <w:p w:rsidR="0039066F" w:rsidRDefault="0039066F" w:rsidP="0039066F">
      <w:pPr>
        <w:pStyle w:val="ListParagraph"/>
        <w:numPr>
          <w:ilvl w:val="0"/>
          <w:numId w:val="44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Consider covering the q</w:t>
      </w:r>
      <w:r w:rsidRPr="0039066F">
        <w:rPr>
          <w:rFonts w:ascii="Calibri" w:hAnsi="Calibri"/>
          <w:sz w:val="22"/>
          <w:szCs w:val="22"/>
        </w:rPr>
        <w:t>uality control of aggregate</w:t>
      </w:r>
    </w:p>
    <w:p w:rsidR="0039066F" w:rsidRPr="0039066F" w:rsidRDefault="00997F55" w:rsidP="0039066F">
      <w:pPr>
        <w:pStyle w:val="ListParagraph"/>
        <w:numPr>
          <w:ilvl w:val="0"/>
          <w:numId w:val="44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Consider o</w:t>
      </w:r>
      <w:r w:rsidR="0039066F">
        <w:rPr>
          <w:rFonts w:ascii="Calibri" w:hAnsi="Calibri"/>
          <w:sz w:val="22"/>
          <w:szCs w:val="22"/>
        </w:rPr>
        <w:t xml:space="preserve">ffering the </w:t>
      </w:r>
      <w:r w:rsidR="0039066F" w:rsidRPr="0039066F">
        <w:rPr>
          <w:rFonts w:ascii="Calibri" w:hAnsi="Calibri"/>
          <w:sz w:val="22"/>
          <w:szCs w:val="22"/>
        </w:rPr>
        <w:t xml:space="preserve">class at </w:t>
      </w:r>
      <w:r w:rsidR="0039066F">
        <w:rPr>
          <w:rFonts w:ascii="Calibri" w:hAnsi="Calibri"/>
          <w:sz w:val="22"/>
          <w:szCs w:val="22"/>
        </w:rPr>
        <w:t xml:space="preserve">the </w:t>
      </w:r>
      <w:r w:rsidR="0039066F" w:rsidRPr="0039066F">
        <w:rPr>
          <w:rFonts w:ascii="Calibri" w:hAnsi="Calibri"/>
          <w:sz w:val="22"/>
          <w:szCs w:val="22"/>
        </w:rPr>
        <w:t xml:space="preserve">MACTO </w:t>
      </w:r>
      <w:r w:rsidR="0039066F">
        <w:rPr>
          <w:rFonts w:ascii="Calibri" w:hAnsi="Calibri"/>
          <w:sz w:val="22"/>
          <w:szCs w:val="22"/>
        </w:rPr>
        <w:t>Conference in October</w:t>
      </w:r>
    </w:p>
    <w:p w:rsidR="00A45CA1" w:rsidRDefault="00340860" w:rsidP="00471688">
      <w:pPr>
        <w:pStyle w:val="ListParagraph"/>
        <w:numPr>
          <w:ilvl w:val="0"/>
          <w:numId w:val="33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working on </w:t>
      </w:r>
      <w:r w:rsidR="00A45CA1" w:rsidRPr="00471688">
        <w:rPr>
          <w:rFonts w:ascii="Calibri" w:hAnsi="Calibri"/>
          <w:sz w:val="22"/>
          <w:szCs w:val="22"/>
        </w:rPr>
        <w:t xml:space="preserve">POST Certification for Defensive Driving and </w:t>
      </w:r>
      <w:r>
        <w:rPr>
          <w:rFonts w:ascii="Calibri" w:hAnsi="Calibri"/>
          <w:sz w:val="22"/>
          <w:szCs w:val="22"/>
        </w:rPr>
        <w:t xml:space="preserve">Work Zone for </w:t>
      </w:r>
      <w:r w:rsidR="00A45CA1" w:rsidRPr="00471688">
        <w:rPr>
          <w:rFonts w:ascii="Calibri" w:hAnsi="Calibri"/>
          <w:sz w:val="22"/>
          <w:szCs w:val="22"/>
        </w:rPr>
        <w:t>Emergency Respon</w:t>
      </w:r>
      <w:r>
        <w:rPr>
          <w:rFonts w:ascii="Calibri" w:hAnsi="Calibri"/>
          <w:sz w:val="22"/>
          <w:szCs w:val="22"/>
        </w:rPr>
        <w:t>ders</w:t>
      </w:r>
    </w:p>
    <w:p w:rsidR="00A45CA1" w:rsidRDefault="00340860" w:rsidP="00471688">
      <w:pPr>
        <w:pStyle w:val="ListParagraph"/>
        <w:numPr>
          <w:ilvl w:val="0"/>
          <w:numId w:val="33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exploring </w:t>
      </w:r>
      <w:r w:rsidR="00A45CA1" w:rsidRPr="00471688">
        <w:rPr>
          <w:rFonts w:ascii="Calibri" w:hAnsi="Calibri"/>
          <w:sz w:val="22"/>
          <w:szCs w:val="22"/>
        </w:rPr>
        <w:t>DNR certification</w:t>
      </w:r>
      <w:r>
        <w:rPr>
          <w:rFonts w:ascii="Calibri" w:hAnsi="Calibri"/>
          <w:sz w:val="22"/>
          <w:szCs w:val="22"/>
        </w:rPr>
        <w:t xml:space="preserve"> for</w:t>
      </w:r>
      <w:r w:rsidR="00A45CA1" w:rsidRPr="00471688">
        <w:rPr>
          <w:rFonts w:ascii="Calibri" w:hAnsi="Calibri"/>
          <w:sz w:val="22"/>
          <w:szCs w:val="22"/>
        </w:rPr>
        <w:t xml:space="preserve"> Trenching and Shoring (IP) and Confined Spaces (IP)</w:t>
      </w:r>
    </w:p>
    <w:p w:rsidR="00340860" w:rsidRDefault="00340860" w:rsidP="00471688">
      <w:pPr>
        <w:pStyle w:val="ListParagraph"/>
        <w:numPr>
          <w:ilvl w:val="0"/>
          <w:numId w:val="33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considering </w:t>
      </w:r>
      <w:r w:rsidR="00A45CA1" w:rsidRPr="00471688">
        <w:rPr>
          <w:rFonts w:ascii="Calibri" w:hAnsi="Calibri"/>
          <w:sz w:val="22"/>
          <w:szCs w:val="22"/>
        </w:rPr>
        <w:t>OSHA credit</w:t>
      </w:r>
      <w:r>
        <w:rPr>
          <w:rFonts w:ascii="Calibri" w:hAnsi="Calibri"/>
          <w:sz w:val="22"/>
          <w:szCs w:val="22"/>
        </w:rPr>
        <w:t xml:space="preserve"> for L</w:t>
      </w:r>
      <w:r w:rsidR="00A45CA1" w:rsidRPr="00471688">
        <w:rPr>
          <w:rFonts w:ascii="Calibri" w:hAnsi="Calibri"/>
          <w:sz w:val="22"/>
          <w:szCs w:val="22"/>
        </w:rPr>
        <w:t>evel 2 courses</w:t>
      </w:r>
    </w:p>
    <w:p w:rsidR="00A45CA1" w:rsidRDefault="00340860" w:rsidP="00764742">
      <w:pPr>
        <w:pStyle w:val="ListParagraph"/>
        <w:numPr>
          <w:ilvl w:val="0"/>
          <w:numId w:val="42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might be benefi</w:t>
      </w:r>
      <w:r w:rsidR="00764742">
        <w:rPr>
          <w:rFonts w:ascii="Calibri" w:hAnsi="Calibri"/>
          <w:sz w:val="22"/>
          <w:szCs w:val="22"/>
        </w:rPr>
        <w:t>cial</w:t>
      </w:r>
      <w:r>
        <w:rPr>
          <w:rFonts w:ascii="Calibri" w:hAnsi="Calibri"/>
          <w:sz w:val="22"/>
          <w:szCs w:val="22"/>
        </w:rPr>
        <w:t xml:space="preserve"> in terms of </w:t>
      </w:r>
      <w:r w:rsidR="00A45CA1" w:rsidRPr="00471688">
        <w:rPr>
          <w:rFonts w:ascii="Calibri" w:hAnsi="Calibri"/>
          <w:sz w:val="22"/>
          <w:szCs w:val="22"/>
        </w:rPr>
        <w:t>marketing</w:t>
      </w:r>
    </w:p>
    <w:p w:rsidR="00A45CA1" w:rsidRDefault="00764742" w:rsidP="00764742">
      <w:pPr>
        <w:pStyle w:val="ListParagraph"/>
        <w:numPr>
          <w:ilvl w:val="0"/>
          <w:numId w:val="42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However, it may be</w:t>
      </w:r>
      <w:r w:rsidR="00A45CA1" w:rsidRPr="00340860">
        <w:rPr>
          <w:rFonts w:ascii="Calibri" w:hAnsi="Calibri"/>
          <w:sz w:val="22"/>
          <w:szCs w:val="22"/>
        </w:rPr>
        <w:t xml:space="preserve"> more beneficial for contractors and private agencies</w:t>
      </w:r>
    </w:p>
    <w:p w:rsidR="00A45CA1" w:rsidRDefault="00A45CA1" w:rsidP="00764742">
      <w:pPr>
        <w:pStyle w:val="ListParagraph"/>
        <w:numPr>
          <w:ilvl w:val="0"/>
          <w:numId w:val="42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 w:rsidRPr="00340860">
        <w:rPr>
          <w:rFonts w:ascii="Calibri" w:hAnsi="Calibri"/>
          <w:sz w:val="22"/>
          <w:szCs w:val="22"/>
        </w:rPr>
        <w:t>OSHA 10 hour would be a lot of paperwork</w:t>
      </w:r>
    </w:p>
    <w:p w:rsidR="00A45CA1" w:rsidRPr="00340860" w:rsidRDefault="00340860" w:rsidP="00764742">
      <w:pPr>
        <w:pStyle w:val="ListParagraph"/>
        <w:numPr>
          <w:ilvl w:val="0"/>
          <w:numId w:val="42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 w:rsidRPr="00340860">
        <w:rPr>
          <w:rFonts w:ascii="Calibri" w:hAnsi="Calibri"/>
          <w:sz w:val="22"/>
          <w:szCs w:val="22"/>
        </w:rPr>
        <w:t xml:space="preserve">The Advisory Committee felt it is </w:t>
      </w:r>
      <w:r w:rsidR="00A45CA1" w:rsidRPr="00340860">
        <w:rPr>
          <w:rFonts w:ascii="Calibri" w:hAnsi="Calibri"/>
          <w:sz w:val="22"/>
          <w:szCs w:val="22"/>
        </w:rPr>
        <w:t xml:space="preserve">not </w:t>
      </w:r>
      <w:r w:rsidR="00764742">
        <w:rPr>
          <w:rFonts w:ascii="Calibri" w:hAnsi="Calibri"/>
          <w:sz w:val="22"/>
          <w:szCs w:val="22"/>
        </w:rPr>
        <w:t>beneficial for local</w:t>
      </w:r>
      <w:r w:rsidR="00A45CA1" w:rsidRPr="00340860">
        <w:rPr>
          <w:rFonts w:ascii="Calibri" w:hAnsi="Calibri"/>
          <w:sz w:val="22"/>
          <w:szCs w:val="22"/>
        </w:rPr>
        <w:t xml:space="preserve"> government agencies but could generate income from contractors</w:t>
      </w:r>
    </w:p>
    <w:p w:rsidR="00A45CA1" w:rsidRPr="00471688" w:rsidRDefault="00A45CA1" w:rsidP="00764742">
      <w:pPr>
        <w:pStyle w:val="ListParagraph"/>
        <w:numPr>
          <w:ilvl w:val="0"/>
          <w:numId w:val="41"/>
        </w:numPr>
        <w:spacing w:line="276" w:lineRule="auto"/>
        <w:ind w:left="720"/>
        <w:rPr>
          <w:rFonts w:ascii="Calibri" w:hAnsi="Calibri"/>
          <w:sz w:val="22"/>
          <w:szCs w:val="22"/>
        </w:rPr>
      </w:pPr>
      <w:r w:rsidRPr="00471688">
        <w:rPr>
          <w:rFonts w:ascii="Calibri" w:hAnsi="Calibri"/>
          <w:sz w:val="22"/>
          <w:szCs w:val="22"/>
        </w:rPr>
        <w:t>Leadership &amp; Workforce Development Series</w:t>
      </w:r>
      <w:r w:rsidR="00764742">
        <w:rPr>
          <w:rFonts w:ascii="Calibri" w:hAnsi="Calibri"/>
          <w:sz w:val="22"/>
          <w:szCs w:val="22"/>
        </w:rPr>
        <w:t xml:space="preserve"> (Road Scholar Level 3)</w:t>
      </w:r>
    </w:p>
    <w:p w:rsidR="00A45CA1" w:rsidRPr="00764742" w:rsidRDefault="00764742" w:rsidP="00764742">
      <w:pPr>
        <w:pStyle w:val="ListParagraph"/>
        <w:numPr>
          <w:ilvl w:val="0"/>
          <w:numId w:val="43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 w:rsidRPr="00764742">
        <w:rPr>
          <w:rFonts w:ascii="Calibri" w:hAnsi="Calibri"/>
          <w:sz w:val="22"/>
          <w:szCs w:val="22"/>
        </w:rPr>
        <w:t>A brochure was sent in late January to about 1,000 contacts, which included county clerks and city administrators</w:t>
      </w:r>
    </w:p>
    <w:p w:rsidR="00764742" w:rsidRDefault="00D03D69" w:rsidP="00764742">
      <w:pPr>
        <w:pStyle w:val="ListParagraph"/>
        <w:numPr>
          <w:ilvl w:val="0"/>
          <w:numId w:val="41"/>
        </w:numPr>
        <w:spacing w:after="20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Road Scholar Level I changes</w:t>
      </w:r>
    </w:p>
    <w:p w:rsidR="00A45CA1" w:rsidRDefault="00D03D69" w:rsidP="00764742">
      <w:pPr>
        <w:pStyle w:val="ListParagraph"/>
        <w:numPr>
          <w:ilvl w:val="0"/>
          <w:numId w:val="43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current fee of</w:t>
      </w:r>
      <w:r w:rsidR="00764742" w:rsidRPr="00764742">
        <w:rPr>
          <w:rFonts w:ascii="Calibri" w:hAnsi="Calibri"/>
          <w:sz w:val="22"/>
          <w:szCs w:val="22"/>
        </w:rPr>
        <w:t xml:space="preserve"> </w:t>
      </w:r>
      <w:r w:rsidR="00A45CA1" w:rsidRPr="00764742">
        <w:rPr>
          <w:rFonts w:ascii="Calibri" w:hAnsi="Calibri"/>
          <w:sz w:val="22"/>
          <w:szCs w:val="22"/>
        </w:rPr>
        <w:t xml:space="preserve">$35 per person </w:t>
      </w:r>
      <w:r w:rsidR="00764742" w:rsidRPr="00764742">
        <w:rPr>
          <w:rFonts w:ascii="Calibri" w:hAnsi="Calibri"/>
          <w:sz w:val="22"/>
          <w:szCs w:val="22"/>
        </w:rPr>
        <w:t xml:space="preserve">since January 2013 will be increased slightly to </w:t>
      </w:r>
      <w:r w:rsidR="00A45CA1" w:rsidRPr="00764742">
        <w:rPr>
          <w:rFonts w:ascii="Calibri" w:hAnsi="Calibri"/>
          <w:sz w:val="22"/>
          <w:szCs w:val="22"/>
        </w:rPr>
        <w:t>$40</w:t>
      </w:r>
      <w:r w:rsidR="00764742">
        <w:rPr>
          <w:rFonts w:ascii="Calibri" w:hAnsi="Calibri"/>
          <w:sz w:val="22"/>
          <w:szCs w:val="22"/>
        </w:rPr>
        <w:t xml:space="preserve"> in </w:t>
      </w:r>
      <w:r w:rsidR="00997F55">
        <w:rPr>
          <w:rFonts w:ascii="Calibri" w:hAnsi="Calibri"/>
          <w:sz w:val="22"/>
          <w:szCs w:val="22"/>
        </w:rPr>
        <w:t xml:space="preserve">January </w:t>
      </w:r>
      <w:r w:rsidR="00764742">
        <w:rPr>
          <w:rFonts w:ascii="Calibri" w:hAnsi="Calibri"/>
          <w:sz w:val="22"/>
          <w:szCs w:val="22"/>
        </w:rPr>
        <w:t>2015</w:t>
      </w:r>
    </w:p>
    <w:p w:rsidR="00A45CA1" w:rsidRDefault="00D03D69" w:rsidP="00D03D69">
      <w:pPr>
        <w:pStyle w:val="ListParagraph"/>
        <w:numPr>
          <w:ilvl w:val="0"/>
          <w:numId w:val="43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was discussed whether it makes sense to adjust the time from 8:00 a.m. – 12:00 p.m.</w:t>
      </w:r>
      <w:r w:rsidR="00A45CA1" w:rsidRPr="00D03D69">
        <w:rPr>
          <w:rFonts w:ascii="Calibri" w:hAnsi="Calibri"/>
          <w:sz w:val="22"/>
          <w:szCs w:val="22"/>
        </w:rPr>
        <w:t xml:space="preserve"> to 10</w:t>
      </w:r>
      <w:r>
        <w:rPr>
          <w:rFonts w:ascii="Calibri" w:hAnsi="Calibri"/>
          <w:sz w:val="22"/>
          <w:szCs w:val="22"/>
        </w:rPr>
        <w:t xml:space="preserve"> </w:t>
      </w:r>
      <w:r w:rsidR="00A45CA1" w:rsidRPr="00D03D6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.</w:t>
      </w:r>
      <w:r w:rsidR="00A45CA1" w:rsidRPr="00D03D69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="00A45CA1" w:rsidRPr="00D03D69">
        <w:rPr>
          <w:rFonts w:ascii="Calibri" w:hAnsi="Calibri"/>
          <w:sz w:val="22"/>
          <w:szCs w:val="22"/>
        </w:rPr>
        <w:t xml:space="preserve"> – 3</w:t>
      </w:r>
      <w:r>
        <w:rPr>
          <w:rFonts w:ascii="Calibri" w:hAnsi="Calibri"/>
          <w:sz w:val="22"/>
          <w:szCs w:val="22"/>
        </w:rPr>
        <w:t xml:space="preserve"> </w:t>
      </w:r>
      <w:r w:rsidR="00A45CA1" w:rsidRPr="00D03D6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.</w:t>
      </w:r>
      <w:r w:rsidR="00A45CA1" w:rsidRPr="00D03D69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 and include</w:t>
      </w:r>
      <w:r w:rsidR="00A45CA1" w:rsidRPr="00D03D69">
        <w:rPr>
          <w:rFonts w:ascii="Calibri" w:hAnsi="Calibri"/>
          <w:sz w:val="22"/>
          <w:szCs w:val="22"/>
        </w:rPr>
        <w:t xml:space="preserve"> lunch</w:t>
      </w:r>
      <w:r>
        <w:rPr>
          <w:rFonts w:ascii="Calibri" w:hAnsi="Calibri"/>
          <w:sz w:val="22"/>
          <w:szCs w:val="22"/>
        </w:rPr>
        <w:t xml:space="preserve"> to be in line with Level 2 and Level 3 classes. The benefits include </w:t>
      </w:r>
      <w:r>
        <w:rPr>
          <w:rFonts w:ascii="Calibri" w:hAnsi="Calibri"/>
          <w:sz w:val="22"/>
          <w:szCs w:val="22"/>
        </w:rPr>
        <w:lastRenderedPageBreak/>
        <w:t>decrease</w:t>
      </w:r>
      <w:r w:rsidR="00997F55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reimbursement cost</w:t>
      </w:r>
      <w:r w:rsidR="00997F55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to instructors because staying overnight is eliminated and </w:t>
      </w:r>
      <w:r w:rsidR="00997F55">
        <w:rPr>
          <w:rFonts w:ascii="Calibri" w:hAnsi="Calibri"/>
          <w:sz w:val="22"/>
          <w:szCs w:val="22"/>
        </w:rPr>
        <w:t xml:space="preserve">it </w:t>
      </w:r>
      <w:r>
        <w:rPr>
          <w:rFonts w:ascii="Calibri" w:hAnsi="Calibri"/>
          <w:sz w:val="22"/>
          <w:szCs w:val="22"/>
        </w:rPr>
        <w:t>gives agencies that are traveling more time in the morning.</w:t>
      </w:r>
    </w:p>
    <w:p w:rsidR="00A45CA1" w:rsidRPr="00D03D69" w:rsidRDefault="00D03D69" w:rsidP="00D03D69">
      <w:pPr>
        <w:pStyle w:val="ListParagraph"/>
        <w:numPr>
          <w:ilvl w:val="0"/>
          <w:numId w:val="43"/>
        </w:numPr>
        <w:spacing w:after="200" w:line="276" w:lineRule="auto"/>
        <w:ind w:left="1080"/>
        <w:rPr>
          <w:rFonts w:ascii="Calibri" w:hAnsi="Calibri"/>
          <w:sz w:val="22"/>
          <w:szCs w:val="22"/>
        </w:rPr>
      </w:pPr>
      <w:r w:rsidRPr="00D03D69">
        <w:rPr>
          <w:rFonts w:ascii="Calibri" w:hAnsi="Calibri"/>
          <w:sz w:val="22"/>
          <w:szCs w:val="22"/>
        </w:rPr>
        <w:t>The committee suggested discussing the option with the R</w:t>
      </w:r>
      <w:r w:rsidR="00A45CA1" w:rsidRPr="00D03D69">
        <w:rPr>
          <w:rFonts w:ascii="Calibri" w:hAnsi="Calibri"/>
          <w:sz w:val="22"/>
          <w:szCs w:val="22"/>
        </w:rPr>
        <w:t>oad Scholar Committee</w:t>
      </w:r>
      <w:r w:rsidRPr="00D03D69">
        <w:rPr>
          <w:rFonts w:ascii="Calibri" w:hAnsi="Calibri"/>
          <w:sz w:val="22"/>
          <w:szCs w:val="22"/>
        </w:rPr>
        <w:t xml:space="preserve"> and then bring</w:t>
      </w:r>
      <w:r>
        <w:rPr>
          <w:rFonts w:ascii="Calibri" w:hAnsi="Calibri"/>
          <w:sz w:val="22"/>
          <w:szCs w:val="22"/>
        </w:rPr>
        <w:t>ing</w:t>
      </w:r>
      <w:r w:rsidRPr="00D03D69">
        <w:rPr>
          <w:rFonts w:ascii="Calibri" w:hAnsi="Calibri"/>
          <w:sz w:val="22"/>
          <w:szCs w:val="22"/>
        </w:rPr>
        <w:t xml:space="preserve"> it up again at the Fall Advisory Committee meeting.</w:t>
      </w:r>
    </w:p>
    <w:p w:rsidR="0039066F" w:rsidRDefault="00326DE9" w:rsidP="00F2137E">
      <w:pPr>
        <w:pStyle w:val="NoSpacing"/>
        <w:numPr>
          <w:ilvl w:val="0"/>
          <w:numId w:val="7"/>
        </w:numPr>
        <w:spacing w:line="276" w:lineRule="auto"/>
        <w:ind w:left="360"/>
      </w:pPr>
      <w:r w:rsidRPr="007061FC">
        <w:t xml:space="preserve">The Missouri LTAP website </w:t>
      </w:r>
      <w:r w:rsidR="008C2014">
        <w:t>was</w:t>
      </w:r>
      <w:r w:rsidRPr="007061FC">
        <w:t xml:space="preserve"> revamped </w:t>
      </w:r>
      <w:r w:rsidR="008C2014">
        <w:t>in 2013</w:t>
      </w:r>
      <w:r w:rsidR="0039066F">
        <w:t>; however, it kept getting hacked, so it is being reformatted to be housed on the Uni</w:t>
      </w:r>
      <w:r w:rsidR="00F32C18">
        <w:t xml:space="preserve">versity </w:t>
      </w:r>
      <w:r w:rsidR="0039066F">
        <w:t>server. It will</w:t>
      </w:r>
      <w:r w:rsidR="00F32C18">
        <w:t xml:space="preserve"> have a slightly different look but will be more secure</w:t>
      </w:r>
      <w:r w:rsidR="0039066F">
        <w:t>.</w:t>
      </w:r>
    </w:p>
    <w:p w:rsidR="009E4FD2" w:rsidRPr="0039066F" w:rsidRDefault="0039066F" w:rsidP="00F2137E">
      <w:pPr>
        <w:pStyle w:val="NoSpacing"/>
        <w:numPr>
          <w:ilvl w:val="0"/>
          <w:numId w:val="45"/>
        </w:numPr>
        <w:spacing w:after="200" w:line="276" w:lineRule="auto"/>
        <w:ind w:left="720"/>
        <w:rPr>
          <w:rFonts w:ascii="Calibri" w:hAnsi="Calibri"/>
        </w:rPr>
      </w:pPr>
      <w:r w:rsidRPr="0039066F">
        <w:rPr>
          <w:rFonts w:ascii="Calibri" w:hAnsi="Calibri"/>
        </w:rPr>
        <w:t xml:space="preserve">It will include </w:t>
      </w:r>
      <w:r w:rsidR="00F32C18" w:rsidRPr="0039066F">
        <w:rPr>
          <w:rFonts w:ascii="Calibri" w:hAnsi="Calibri"/>
        </w:rPr>
        <w:t xml:space="preserve">Missouri LTAP </w:t>
      </w:r>
      <w:r w:rsidRPr="0039066F">
        <w:rPr>
          <w:rFonts w:ascii="Calibri" w:hAnsi="Calibri"/>
        </w:rPr>
        <w:t>training video clips. A recent video clip of the Introduction to Materials class held at Boone County Public Works was previewed. The Committee suggested having</w:t>
      </w:r>
      <w:r w:rsidR="009E4FD2" w:rsidRPr="0039066F">
        <w:rPr>
          <w:rFonts w:ascii="Calibri" w:hAnsi="Calibri"/>
        </w:rPr>
        <w:t xml:space="preserve"> Greg </w:t>
      </w:r>
      <w:proofErr w:type="spellStart"/>
      <w:r w:rsidR="009E4FD2" w:rsidRPr="0039066F">
        <w:rPr>
          <w:rFonts w:ascii="Calibri" w:hAnsi="Calibri"/>
        </w:rPr>
        <w:t>Eddington</w:t>
      </w:r>
      <w:proofErr w:type="spellEnd"/>
      <w:r w:rsidR="009E4FD2" w:rsidRPr="0039066F">
        <w:rPr>
          <w:rFonts w:ascii="Calibri" w:hAnsi="Calibri"/>
        </w:rPr>
        <w:t xml:space="preserve"> and the Presiding Commissioner of Boone County talk about why the Road Scholar Program is important to them.</w:t>
      </w:r>
    </w:p>
    <w:p w:rsidR="004707B5" w:rsidRDefault="004707B5" w:rsidP="00AE6C97">
      <w:pPr>
        <w:pStyle w:val="NoSpacing"/>
        <w:numPr>
          <w:ilvl w:val="0"/>
          <w:numId w:val="7"/>
        </w:numPr>
        <w:ind w:left="360"/>
      </w:pPr>
      <w:r>
        <w:t>The National LTAP/TTAP Conference will be held in St. Louis on July 21-24.</w:t>
      </w:r>
    </w:p>
    <w:p w:rsidR="00AE6C97" w:rsidRDefault="00AE6C97" w:rsidP="00471323">
      <w:pPr>
        <w:pStyle w:val="NoSpacing"/>
        <w:numPr>
          <w:ilvl w:val="0"/>
          <w:numId w:val="19"/>
        </w:numPr>
        <w:ind w:left="720"/>
      </w:pPr>
      <w:r>
        <w:t>Being hosted by Region 7: Missouri, Iowa, Nebraska, Kansas, North Dakota, South Dakota, Colorado, Montana and Wyoming.</w:t>
      </w:r>
    </w:p>
    <w:p w:rsidR="00AC69C1" w:rsidRDefault="00AC69C1" w:rsidP="00471323">
      <w:pPr>
        <w:pStyle w:val="ListParagraph"/>
        <w:numPr>
          <w:ilvl w:val="0"/>
          <w:numId w:val="19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471323">
        <w:rPr>
          <w:rFonts w:asciiTheme="minorHAnsi" w:hAnsiTheme="minorHAnsi"/>
          <w:sz w:val="22"/>
          <w:szCs w:val="22"/>
        </w:rPr>
        <w:t xml:space="preserve">Hilton at the Ballpark </w:t>
      </w:r>
      <w:r w:rsidR="00471323">
        <w:rPr>
          <w:rFonts w:asciiTheme="minorHAnsi" w:hAnsiTheme="minorHAnsi"/>
          <w:sz w:val="22"/>
          <w:szCs w:val="22"/>
        </w:rPr>
        <w:t>giving a</w:t>
      </w:r>
      <w:r w:rsidRPr="00471323">
        <w:rPr>
          <w:rFonts w:asciiTheme="minorHAnsi" w:hAnsiTheme="minorHAnsi"/>
          <w:sz w:val="22"/>
          <w:szCs w:val="22"/>
        </w:rPr>
        <w:t xml:space="preserve"> government rate ($104 per room)</w:t>
      </w:r>
    </w:p>
    <w:p w:rsidR="00471323" w:rsidRDefault="00AC69C1" w:rsidP="00471323">
      <w:pPr>
        <w:pStyle w:val="ListParagraph"/>
        <w:numPr>
          <w:ilvl w:val="0"/>
          <w:numId w:val="19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471323">
        <w:rPr>
          <w:rFonts w:asciiTheme="minorHAnsi" w:hAnsiTheme="minorHAnsi"/>
          <w:sz w:val="22"/>
          <w:szCs w:val="22"/>
        </w:rPr>
        <w:t xml:space="preserve">Opening </w:t>
      </w:r>
      <w:r w:rsidR="00997F55">
        <w:rPr>
          <w:rFonts w:asciiTheme="minorHAnsi" w:hAnsiTheme="minorHAnsi"/>
          <w:sz w:val="22"/>
          <w:szCs w:val="22"/>
        </w:rPr>
        <w:t>s</w:t>
      </w:r>
      <w:r w:rsidRPr="00471323">
        <w:rPr>
          <w:rFonts w:asciiTheme="minorHAnsi" w:hAnsiTheme="minorHAnsi"/>
          <w:sz w:val="22"/>
          <w:szCs w:val="22"/>
        </w:rPr>
        <w:t xml:space="preserve">peaker </w:t>
      </w:r>
      <w:r w:rsidR="00471323">
        <w:rPr>
          <w:rFonts w:asciiTheme="minorHAnsi" w:hAnsiTheme="minorHAnsi"/>
          <w:sz w:val="22"/>
          <w:szCs w:val="22"/>
        </w:rPr>
        <w:t xml:space="preserve">is confirmed; Kevin Ward and Pete </w:t>
      </w:r>
      <w:proofErr w:type="spellStart"/>
      <w:r w:rsidR="00471323">
        <w:rPr>
          <w:rFonts w:asciiTheme="minorHAnsi" w:hAnsiTheme="minorHAnsi"/>
          <w:sz w:val="22"/>
          <w:szCs w:val="22"/>
        </w:rPr>
        <w:t>Clogston</w:t>
      </w:r>
      <w:proofErr w:type="spellEnd"/>
      <w:r w:rsidR="00471323">
        <w:rPr>
          <w:rFonts w:asciiTheme="minorHAnsi" w:hAnsiTheme="minorHAnsi"/>
          <w:sz w:val="22"/>
          <w:szCs w:val="22"/>
        </w:rPr>
        <w:t xml:space="preserve"> with FHWA Missouri division</w:t>
      </w:r>
    </w:p>
    <w:p w:rsidR="00AC69C1" w:rsidRDefault="00471323" w:rsidP="00471323">
      <w:pPr>
        <w:pStyle w:val="ListParagraph"/>
        <w:numPr>
          <w:ilvl w:val="0"/>
          <w:numId w:val="19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 Miller will forward Heath contact information for the State Highway Patrol Troop C to present the colors</w:t>
      </w:r>
      <w:r w:rsidR="00AC69C1" w:rsidRPr="00471323">
        <w:rPr>
          <w:rFonts w:asciiTheme="minorHAnsi" w:hAnsiTheme="minorHAnsi"/>
          <w:sz w:val="22"/>
          <w:szCs w:val="22"/>
        </w:rPr>
        <w:t xml:space="preserve"> </w:t>
      </w:r>
    </w:p>
    <w:p w:rsidR="00471323" w:rsidRDefault="00471323" w:rsidP="00471323">
      <w:pPr>
        <w:pStyle w:val="ListParagraph"/>
        <w:numPr>
          <w:ilvl w:val="0"/>
          <w:numId w:val="19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Bill is working on confirming IT support from the </w:t>
      </w:r>
      <w:proofErr w:type="spellStart"/>
      <w:r>
        <w:rPr>
          <w:rFonts w:asciiTheme="minorHAnsi" w:hAnsiTheme="minorHAnsi"/>
          <w:sz w:val="22"/>
          <w:szCs w:val="22"/>
        </w:rPr>
        <w:t>MoDOT</w:t>
      </w:r>
      <w:proofErr w:type="spellEnd"/>
      <w:r>
        <w:rPr>
          <w:rFonts w:asciiTheme="minorHAnsi" w:hAnsiTheme="minorHAnsi"/>
          <w:sz w:val="22"/>
          <w:szCs w:val="22"/>
        </w:rPr>
        <w:t xml:space="preserve"> St. Louis district office</w:t>
      </w:r>
    </w:p>
    <w:p w:rsidR="00471323" w:rsidRDefault="00471323" w:rsidP="00471323">
      <w:pPr>
        <w:pStyle w:val="ListParagraph"/>
        <w:numPr>
          <w:ilvl w:val="0"/>
          <w:numId w:val="19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Heath said there </w:t>
      </w:r>
      <w:r w:rsidR="00997F55">
        <w:rPr>
          <w:rFonts w:asciiTheme="minorHAnsi" w:hAnsiTheme="minorHAnsi"/>
          <w:sz w:val="22"/>
          <w:szCs w:val="22"/>
        </w:rPr>
        <w:t>is still a</w:t>
      </w:r>
      <w:r>
        <w:rPr>
          <w:rFonts w:asciiTheme="minorHAnsi" w:hAnsiTheme="minorHAnsi"/>
          <w:sz w:val="22"/>
          <w:szCs w:val="22"/>
        </w:rPr>
        <w:t xml:space="preserve"> need for help with registration. The other LTAP centers are supposed to offer some help.</w:t>
      </w:r>
    </w:p>
    <w:p w:rsidR="00AC69C1" w:rsidRDefault="00471323" w:rsidP="00471323">
      <w:pPr>
        <w:pStyle w:val="ListParagraph"/>
        <w:numPr>
          <w:ilvl w:val="0"/>
          <w:numId w:val="19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471323">
        <w:rPr>
          <w:rFonts w:asciiTheme="minorHAnsi" w:hAnsiTheme="minorHAnsi"/>
          <w:sz w:val="22"/>
          <w:szCs w:val="22"/>
        </w:rPr>
        <w:t>Heath will send John Miller the information for sponsors/vendors. L</w:t>
      </w:r>
      <w:r w:rsidR="00AC69C1" w:rsidRPr="00471323">
        <w:rPr>
          <w:rFonts w:asciiTheme="minorHAnsi" w:hAnsiTheme="minorHAnsi"/>
          <w:sz w:val="22"/>
          <w:szCs w:val="22"/>
        </w:rPr>
        <w:t>ocal</w:t>
      </w:r>
      <w:r w:rsidRPr="00471323">
        <w:rPr>
          <w:rFonts w:asciiTheme="minorHAnsi" w:hAnsiTheme="minorHAnsi"/>
          <w:sz w:val="22"/>
          <w:szCs w:val="22"/>
        </w:rPr>
        <w:t>/regional companies</w:t>
      </w:r>
      <w:r w:rsidR="00AC69C1" w:rsidRPr="00471323">
        <w:rPr>
          <w:rFonts w:asciiTheme="minorHAnsi" w:hAnsiTheme="minorHAnsi"/>
          <w:sz w:val="22"/>
          <w:szCs w:val="22"/>
        </w:rPr>
        <w:t xml:space="preserve"> can get</w:t>
      </w:r>
      <w:r w:rsidRPr="00471323">
        <w:rPr>
          <w:rFonts w:asciiTheme="minorHAnsi" w:hAnsiTheme="minorHAnsi"/>
          <w:sz w:val="22"/>
          <w:szCs w:val="22"/>
        </w:rPr>
        <w:t xml:space="preserve"> a table for $500, and</w:t>
      </w:r>
      <w:r w:rsidR="00AC69C1" w:rsidRPr="00471323">
        <w:rPr>
          <w:rFonts w:asciiTheme="minorHAnsi" w:hAnsiTheme="minorHAnsi"/>
          <w:sz w:val="22"/>
          <w:szCs w:val="22"/>
        </w:rPr>
        <w:t xml:space="preserve"> national </w:t>
      </w:r>
      <w:r w:rsidRPr="00471323">
        <w:rPr>
          <w:rFonts w:asciiTheme="minorHAnsi" w:hAnsiTheme="minorHAnsi"/>
          <w:sz w:val="22"/>
          <w:szCs w:val="22"/>
        </w:rPr>
        <w:t>companies</w:t>
      </w:r>
      <w:r w:rsidR="00AC69C1" w:rsidRPr="00471323">
        <w:rPr>
          <w:rFonts w:asciiTheme="minorHAnsi" w:hAnsiTheme="minorHAnsi"/>
          <w:sz w:val="22"/>
          <w:szCs w:val="22"/>
        </w:rPr>
        <w:t xml:space="preserve"> are $1500</w:t>
      </w:r>
    </w:p>
    <w:p w:rsidR="00AC69C1" w:rsidRPr="00471323" w:rsidRDefault="00AC69C1" w:rsidP="00471323">
      <w:pPr>
        <w:pStyle w:val="ListParagraph"/>
        <w:numPr>
          <w:ilvl w:val="0"/>
          <w:numId w:val="19"/>
        </w:numPr>
        <w:spacing w:after="200" w:line="276" w:lineRule="auto"/>
        <w:ind w:left="720"/>
        <w:rPr>
          <w:rFonts w:asciiTheme="minorHAnsi" w:hAnsiTheme="minorHAnsi"/>
          <w:sz w:val="22"/>
          <w:szCs w:val="22"/>
        </w:rPr>
      </w:pPr>
      <w:r w:rsidRPr="00471323">
        <w:rPr>
          <w:rFonts w:asciiTheme="minorHAnsi" w:hAnsiTheme="minorHAnsi"/>
          <w:sz w:val="22"/>
          <w:szCs w:val="22"/>
        </w:rPr>
        <w:t xml:space="preserve">Mike </w:t>
      </w:r>
      <w:r w:rsidR="00471323">
        <w:rPr>
          <w:rFonts w:asciiTheme="minorHAnsi" w:hAnsiTheme="minorHAnsi"/>
          <w:sz w:val="22"/>
          <w:szCs w:val="22"/>
        </w:rPr>
        <w:t xml:space="preserve">Geisel </w:t>
      </w:r>
      <w:r w:rsidRPr="00471323">
        <w:rPr>
          <w:rFonts w:asciiTheme="minorHAnsi" w:hAnsiTheme="minorHAnsi"/>
          <w:sz w:val="22"/>
          <w:szCs w:val="22"/>
        </w:rPr>
        <w:t xml:space="preserve">and Gary </w:t>
      </w:r>
      <w:proofErr w:type="spellStart"/>
      <w:r w:rsidR="00471323">
        <w:rPr>
          <w:rFonts w:asciiTheme="minorHAnsi" w:hAnsiTheme="minorHAnsi"/>
          <w:sz w:val="22"/>
          <w:szCs w:val="22"/>
        </w:rPr>
        <w:t>Scheipeter</w:t>
      </w:r>
      <w:proofErr w:type="spellEnd"/>
      <w:r w:rsidR="00471323">
        <w:rPr>
          <w:rFonts w:asciiTheme="minorHAnsi" w:hAnsiTheme="minorHAnsi"/>
          <w:sz w:val="22"/>
          <w:szCs w:val="22"/>
        </w:rPr>
        <w:t xml:space="preserve"> have confirmed that they </w:t>
      </w:r>
      <w:r w:rsidRPr="00471323">
        <w:rPr>
          <w:rFonts w:asciiTheme="minorHAnsi" w:hAnsiTheme="minorHAnsi"/>
          <w:sz w:val="22"/>
          <w:szCs w:val="22"/>
        </w:rPr>
        <w:t>will help with advisory committee breakout session</w:t>
      </w:r>
      <w:r w:rsidR="00471323">
        <w:rPr>
          <w:rFonts w:asciiTheme="minorHAnsi" w:hAnsiTheme="minorHAnsi"/>
          <w:sz w:val="22"/>
          <w:szCs w:val="22"/>
        </w:rPr>
        <w:t>.</w:t>
      </w:r>
    </w:p>
    <w:p w:rsidR="00C977AB" w:rsidRPr="007061FC" w:rsidRDefault="00BB5293" w:rsidP="00C977AB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Program Development &amp; </w:t>
      </w:r>
      <w:r w:rsidR="00C977AB" w:rsidRPr="007061FC">
        <w:rPr>
          <w:rFonts w:ascii="Calibri" w:hAnsi="Calibri" w:cs="Calibri"/>
          <w:b/>
          <w:sz w:val="22"/>
          <w:szCs w:val="22"/>
          <w:u w:val="single"/>
        </w:rPr>
        <w:t>General comments</w:t>
      </w:r>
    </w:p>
    <w:p w:rsidR="00C977AB" w:rsidRPr="007061FC" w:rsidRDefault="00C977AB" w:rsidP="00C977AB">
      <w:pPr>
        <w:pStyle w:val="NoSpacing"/>
      </w:pPr>
      <w:r w:rsidRPr="007061FC">
        <w:rPr>
          <w:rFonts w:ascii="Calibri" w:eastAsia="Times New Roman" w:hAnsi="Calibri" w:cs="Calibri"/>
        </w:rPr>
        <w:t>The meeting concluded with</w:t>
      </w:r>
      <w:r w:rsidR="007D45B5" w:rsidRPr="007061FC">
        <w:rPr>
          <w:rFonts w:ascii="Calibri" w:eastAsia="Times New Roman" w:hAnsi="Calibri" w:cs="Calibri"/>
        </w:rPr>
        <w:t xml:space="preserve"> program development ideas and</w:t>
      </w:r>
      <w:r w:rsidRPr="007061FC">
        <w:rPr>
          <w:rFonts w:ascii="Calibri" w:eastAsia="Times New Roman" w:hAnsi="Calibri" w:cs="Calibri"/>
        </w:rPr>
        <w:t xml:space="preserve"> closing comments from each committee member.</w:t>
      </w:r>
    </w:p>
    <w:p w:rsidR="004707B5" w:rsidRDefault="00F2137E" w:rsidP="00323550">
      <w:pPr>
        <w:pStyle w:val="NoSpacing"/>
        <w:numPr>
          <w:ilvl w:val="1"/>
          <w:numId w:val="7"/>
        </w:numPr>
        <w:spacing w:after="120"/>
        <w:ind w:left="360"/>
      </w:pPr>
      <w:r>
        <w:t>T</w:t>
      </w:r>
      <w:r w:rsidR="004707B5">
        <w:t xml:space="preserve">he 2014 fall </w:t>
      </w:r>
      <w:r>
        <w:t xml:space="preserve">Advisory Committee </w:t>
      </w:r>
      <w:r w:rsidR="004707B5">
        <w:t>meeting</w:t>
      </w:r>
      <w:r>
        <w:t xml:space="preserve"> will be held</w:t>
      </w:r>
      <w:r w:rsidR="004707B5">
        <w:t xml:space="preserve"> at the MACTO Conference on October 21 from 9:00</w:t>
      </w:r>
      <w:r>
        <w:t xml:space="preserve"> a.m. </w:t>
      </w:r>
      <w:r w:rsidR="004707B5">
        <w:t>-</w:t>
      </w:r>
      <w:r>
        <w:t xml:space="preserve"> </w:t>
      </w:r>
      <w:r w:rsidR="004707B5">
        <w:t>12:30</w:t>
      </w:r>
      <w:r>
        <w:t xml:space="preserve"> p.m</w:t>
      </w:r>
      <w:r w:rsidR="004707B5">
        <w:t>.</w:t>
      </w:r>
    </w:p>
    <w:p w:rsidR="00997F55" w:rsidRPr="00997F55" w:rsidRDefault="00F2137E" w:rsidP="00997F55">
      <w:pPr>
        <w:pStyle w:val="NoSpacing"/>
        <w:numPr>
          <w:ilvl w:val="1"/>
          <w:numId w:val="7"/>
        </w:numPr>
        <w:spacing w:after="120"/>
        <w:ind w:left="360"/>
      </w:pPr>
      <w:r w:rsidRPr="00997F55">
        <w:t>MACTO will start having regional meetings</w:t>
      </w:r>
      <w:r w:rsidR="00997F55" w:rsidRPr="00997F55">
        <w:t>.  It was suggested that we m</w:t>
      </w:r>
      <w:r w:rsidR="00997F55" w:rsidRPr="00997F55">
        <w:t>ake a connection for Missouri LTAP with the MACTO regional meetings.</w:t>
      </w:r>
    </w:p>
    <w:p w:rsidR="00F2137E" w:rsidRDefault="00F2137E" w:rsidP="00997F55">
      <w:pPr>
        <w:pStyle w:val="NoSpacing"/>
        <w:numPr>
          <w:ilvl w:val="1"/>
          <w:numId w:val="7"/>
        </w:numPr>
        <w:spacing w:after="120"/>
        <w:ind w:left="360"/>
      </w:pPr>
      <w:r>
        <w:t>MML wants to put out more information about Missouri LTAP</w:t>
      </w:r>
    </w:p>
    <w:p w:rsidR="00AE6C97" w:rsidRPr="00AE6C97" w:rsidRDefault="00AE6C97" w:rsidP="00AE6C97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Action Items</w:t>
      </w:r>
    </w:p>
    <w:p w:rsidR="00F32C18" w:rsidRDefault="00F2137E" w:rsidP="00F2137E">
      <w:pPr>
        <w:pStyle w:val="ListParagraph"/>
        <w:numPr>
          <w:ilvl w:val="3"/>
          <w:numId w:val="7"/>
        </w:numPr>
        <w:spacing w:after="200" w:line="276" w:lineRule="auto"/>
        <w:ind w:left="360"/>
        <w:rPr>
          <w:rFonts w:ascii="Calibri" w:hAnsi="Calibri"/>
          <w:sz w:val="22"/>
          <w:szCs w:val="22"/>
        </w:rPr>
      </w:pPr>
      <w:r w:rsidRPr="00F2137E">
        <w:rPr>
          <w:rFonts w:ascii="Calibri" w:hAnsi="Calibri"/>
          <w:sz w:val="22"/>
          <w:szCs w:val="22"/>
        </w:rPr>
        <w:t xml:space="preserve">Create </w:t>
      </w:r>
      <w:r w:rsidR="00F32C18" w:rsidRPr="00F2137E">
        <w:rPr>
          <w:rFonts w:ascii="Calibri" w:hAnsi="Calibri"/>
          <w:sz w:val="22"/>
          <w:szCs w:val="22"/>
        </w:rPr>
        <w:t xml:space="preserve">a state map </w:t>
      </w:r>
      <w:r w:rsidRPr="00F2137E">
        <w:rPr>
          <w:rFonts w:ascii="Calibri" w:hAnsi="Calibri"/>
          <w:sz w:val="22"/>
          <w:szCs w:val="22"/>
        </w:rPr>
        <w:t>of where</w:t>
      </w:r>
      <w:r w:rsidR="00F32C18" w:rsidRPr="00F2137E">
        <w:rPr>
          <w:rFonts w:ascii="Calibri" w:hAnsi="Calibri"/>
          <w:sz w:val="22"/>
          <w:szCs w:val="22"/>
        </w:rPr>
        <w:t xml:space="preserve"> participants</w:t>
      </w:r>
      <w:r w:rsidRPr="00F2137E">
        <w:rPr>
          <w:rFonts w:ascii="Calibri" w:hAnsi="Calibri"/>
          <w:sz w:val="22"/>
          <w:szCs w:val="22"/>
        </w:rPr>
        <w:t xml:space="preserve"> are attending.</w:t>
      </w:r>
    </w:p>
    <w:p w:rsidR="00F32C18" w:rsidRDefault="00F32C18" w:rsidP="00F2137E">
      <w:pPr>
        <w:pStyle w:val="ListParagraph"/>
        <w:numPr>
          <w:ilvl w:val="3"/>
          <w:numId w:val="7"/>
        </w:numPr>
        <w:spacing w:after="200" w:line="276" w:lineRule="auto"/>
        <w:ind w:left="360"/>
        <w:rPr>
          <w:rFonts w:ascii="Calibri" w:hAnsi="Calibri"/>
          <w:sz w:val="22"/>
          <w:szCs w:val="22"/>
        </w:rPr>
      </w:pPr>
      <w:r w:rsidRPr="00F2137E">
        <w:rPr>
          <w:rFonts w:ascii="Calibri" w:hAnsi="Calibri"/>
          <w:sz w:val="22"/>
          <w:szCs w:val="22"/>
        </w:rPr>
        <w:t xml:space="preserve">Keep MML updated on </w:t>
      </w:r>
      <w:r w:rsidR="00283470">
        <w:rPr>
          <w:rFonts w:ascii="Calibri" w:hAnsi="Calibri"/>
          <w:sz w:val="22"/>
          <w:szCs w:val="22"/>
        </w:rPr>
        <w:t>the Road Scholar Program. They want to continue running articles on any cities that have Road Scholar graduates.</w:t>
      </w:r>
    </w:p>
    <w:p w:rsidR="00F32C18" w:rsidRDefault="00F32C18" w:rsidP="00D9776F">
      <w:pPr>
        <w:pStyle w:val="ListParagraph"/>
        <w:numPr>
          <w:ilvl w:val="3"/>
          <w:numId w:val="7"/>
        </w:numPr>
        <w:spacing w:after="200" w:line="276" w:lineRule="auto"/>
        <w:ind w:left="360"/>
        <w:rPr>
          <w:rFonts w:ascii="Calibri" w:hAnsi="Calibri"/>
          <w:sz w:val="22"/>
          <w:szCs w:val="22"/>
        </w:rPr>
      </w:pPr>
      <w:r w:rsidRPr="00F2137E">
        <w:rPr>
          <w:rFonts w:ascii="Calibri" w:hAnsi="Calibri"/>
          <w:sz w:val="22"/>
          <w:szCs w:val="22"/>
        </w:rPr>
        <w:t xml:space="preserve">Get on </w:t>
      </w:r>
      <w:r w:rsidR="00283470">
        <w:rPr>
          <w:rFonts w:ascii="Calibri" w:hAnsi="Calibri"/>
          <w:sz w:val="22"/>
          <w:szCs w:val="22"/>
        </w:rPr>
        <w:t xml:space="preserve">the </w:t>
      </w:r>
      <w:r w:rsidRPr="00F2137E">
        <w:rPr>
          <w:rFonts w:ascii="Calibri" w:hAnsi="Calibri"/>
          <w:sz w:val="22"/>
          <w:szCs w:val="22"/>
        </w:rPr>
        <w:t xml:space="preserve">agenda </w:t>
      </w:r>
      <w:r w:rsidR="00283470">
        <w:rPr>
          <w:rFonts w:ascii="Calibri" w:hAnsi="Calibri"/>
          <w:sz w:val="22"/>
          <w:szCs w:val="22"/>
        </w:rPr>
        <w:t>for the</w:t>
      </w:r>
      <w:r w:rsidRPr="00F2137E">
        <w:rPr>
          <w:rFonts w:ascii="Calibri" w:hAnsi="Calibri"/>
          <w:sz w:val="22"/>
          <w:szCs w:val="22"/>
        </w:rPr>
        <w:t xml:space="preserve"> County Clerk</w:t>
      </w:r>
      <w:r w:rsidR="00283470">
        <w:rPr>
          <w:rFonts w:ascii="Calibri" w:hAnsi="Calibri"/>
          <w:sz w:val="22"/>
          <w:szCs w:val="22"/>
        </w:rPr>
        <w:t xml:space="preserve">s </w:t>
      </w:r>
      <w:r w:rsidRPr="00F2137E">
        <w:rPr>
          <w:rFonts w:ascii="Calibri" w:hAnsi="Calibri"/>
          <w:sz w:val="22"/>
          <w:szCs w:val="22"/>
        </w:rPr>
        <w:t>Conference</w:t>
      </w:r>
      <w:r w:rsidR="00283470">
        <w:rPr>
          <w:rFonts w:ascii="Calibri" w:hAnsi="Calibri"/>
          <w:sz w:val="22"/>
          <w:szCs w:val="22"/>
        </w:rPr>
        <w:t>.</w:t>
      </w:r>
    </w:p>
    <w:p w:rsidR="00F32C18" w:rsidRPr="00F2137E" w:rsidRDefault="00283470" w:rsidP="00D9776F">
      <w:pPr>
        <w:pStyle w:val="ListParagraph"/>
        <w:numPr>
          <w:ilvl w:val="3"/>
          <w:numId w:val="7"/>
        </w:numPr>
        <w:spacing w:after="200" w:line="276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Bill Stone will check on the n</w:t>
      </w:r>
      <w:r w:rsidR="00F32C18" w:rsidRPr="00F2137E">
        <w:rPr>
          <w:rFonts w:ascii="Calibri" w:hAnsi="Calibri"/>
          <w:sz w:val="22"/>
          <w:szCs w:val="22"/>
        </w:rPr>
        <w:t xml:space="preserve">ew </w:t>
      </w:r>
      <w:proofErr w:type="spellStart"/>
      <w:r w:rsidR="00F32C18" w:rsidRPr="00F2137E">
        <w:rPr>
          <w:rFonts w:ascii="Calibri" w:hAnsi="Calibri"/>
          <w:sz w:val="22"/>
          <w:szCs w:val="22"/>
        </w:rPr>
        <w:t>MoDOT</w:t>
      </w:r>
      <w:proofErr w:type="spellEnd"/>
      <w:r w:rsidR="00F32C18" w:rsidRPr="00F2137E">
        <w:rPr>
          <w:rFonts w:ascii="Calibri" w:hAnsi="Calibri"/>
          <w:sz w:val="22"/>
          <w:szCs w:val="22"/>
        </w:rPr>
        <w:t xml:space="preserve"> contractor’s regulations </w:t>
      </w:r>
      <w:r>
        <w:rPr>
          <w:rFonts w:ascii="Calibri" w:hAnsi="Calibri"/>
          <w:sz w:val="22"/>
          <w:szCs w:val="22"/>
        </w:rPr>
        <w:t>to see if it should be included in the next newsletter.</w:t>
      </w:r>
      <w:r w:rsidR="00F32C18" w:rsidRPr="00F2137E">
        <w:rPr>
          <w:rFonts w:ascii="Calibri" w:hAnsi="Calibri"/>
          <w:sz w:val="22"/>
          <w:szCs w:val="22"/>
        </w:rPr>
        <w:t xml:space="preserve"> </w:t>
      </w:r>
    </w:p>
    <w:p w:rsidR="00100F20" w:rsidRPr="007061FC" w:rsidRDefault="00100F20" w:rsidP="00DB39F1">
      <w:pPr>
        <w:pStyle w:val="NoSpacing"/>
      </w:pPr>
      <w:r w:rsidRPr="007061FC">
        <w:rPr>
          <w:rFonts w:ascii="Calibri" w:hAnsi="Calibri" w:cs="Calibri"/>
        </w:rPr>
        <w:t xml:space="preserve">The meeting adjourned at </w:t>
      </w:r>
      <w:r w:rsidR="00D9776F">
        <w:rPr>
          <w:rFonts w:ascii="Calibri" w:hAnsi="Calibri" w:cs="Calibri"/>
        </w:rPr>
        <w:t>1</w:t>
      </w:r>
      <w:r w:rsidRPr="007061FC">
        <w:rPr>
          <w:rFonts w:ascii="Calibri" w:hAnsi="Calibri" w:cs="Calibri"/>
        </w:rPr>
        <w:t>:</w:t>
      </w:r>
      <w:r w:rsidR="00D9776F">
        <w:rPr>
          <w:rFonts w:ascii="Calibri" w:hAnsi="Calibri" w:cs="Calibri"/>
        </w:rPr>
        <w:t>3</w:t>
      </w:r>
      <w:r w:rsidRPr="007061FC">
        <w:rPr>
          <w:rFonts w:ascii="Calibri" w:hAnsi="Calibri" w:cs="Calibri"/>
        </w:rPr>
        <w:t>0 p.m.</w:t>
      </w:r>
    </w:p>
    <w:p w:rsidR="00100F20" w:rsidRPr="00D25790" w:rsidRDefault="00100F20" w:rsidP="00100F20">
      <w:pPr>
        <w:pStyle w:val="NoSpacing"/>
        <w:rPr>
          <w:sz w:val="24"/>
          <w:szCs w:val="24"/>
        </w:rPr>
      </w:pPr>
    </w:p>
    <w:sectPr w:rsidR="00100F20" w:rsidRPr="00D25790" w:rsidSect="00363AC9">
      <w:type w:val="continuous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8C7"/>
    <w:multiLevelType w:val="hybridMultilevel"/>
    <w:tmpl w:val="2716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463"/>
    <w:multiLevelType w:val="hybridMultilevel"/>
    <w:tmpl w:val="E7E005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35AD3"/>
    <w:multiLevelType w:val="hybridMultilevel"/>
    <w:tmpl w:val="224056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33F86"/>
    <w:multiLevelType w:val="hybridMultilevel"/>
    <w:tmpl w:val="8CDC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553E"/>
    <w:multiLevelType w:val="hybridMultilevel"/>
    <w:tmpl w:val="EF2A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07B2"/>
    <w:multiLevelType w:val="hybridMultilevel"/>
    <w:tmpl w:val="D1FEB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41F03"/>
    <w:multiLevelType w:val="hybridMultilevel"/>
    <w:tmpl w:val="BFE0AE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EC5DB6"/>
    <w:multiLevelType w:val="hybridMultilevel"/>
    <w:tmpl w:val="C926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2106C"/>
    <w:multiLevelType w:val="hybridMultilevel"/>
    <w:tmpl w:val="67E05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857BA"/>
    <w:multiLevelType w:val="hybridMultilevel"/>
    <w:tmpl w:val="6EAE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E2CC2"/>
    <w:multiLevelType w:val="hybridMultilevel"/>
    <w:tmpl w:val="9F2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B5C6D"/>
    <w:multiLevelType w:val="hybridMultilevel"/>
    <w:tmpl w:val="9A66D466"/>
    <w:lvl w:ilvl="0" w:tplc="3F08971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F3DC4"/>
    <w:multiLevelType w:val="hybridMultilevel"/>
    <w:tmpl w:val="D9B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514B8"/>
    <w:multiLevelType w:val="hybridMultilevel"/>
    <w:tmpl w:val="D4FEA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316410"/>
    <w:multiLevelType w:val="hybridMultilevel"/>
    <w:tmpl w:val="EDCADE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7665"/>
    <w:multiLevelType w:val="hybridMultilevel"/>
    <w:tmpl w:val="A9B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A15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6367BA5"/>
    <w:multiLevelType w:val="hybridMultilevel"/>
    <w:tmpl w:val="2162F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A54F49"/>
    <w:multiLevelType w:val="hybridMultilevel"/>
    <w:tmpl w:val="1F00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2CD18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A1C0F"/>
    <w:multiLevelType w:val="hybridMultilevel"/>
    <w:tmpl w:val="481E1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E5AAE"/>
    <w:multiLevelType w:val="hybridMultilevel"/>
    <w:tmpl w:val="C88E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873903"/>
    <w:multiLevelType w:val="hybridMultilevel"/>
    <w:tmpl w:val="C11E3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2C0D48"/>
    <w:multiLevelType w:val="hybridMultilevel"/>
    <w:tmpl w:val="640C8D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DB6421A"/>
    <w:multiLevelType w:val="hybridMultilevel"/>
    <w:tmpl w:val="1A627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7D6525"/>
    <w:multiLevelType w:val="multilevel"/>
    <w:tmpl w:val="16A4D3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4B22ABD"/>
    <w:multiLevelType w:val="hybridMultilevel"/>
    <w:tmpl w:val="8B44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C4D5D"/>
    <w:multiLevelType w:val="hybridMultilevel"/>
    <w:tmpl w:val="DF2C3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2B3BE7"/>
    <w:multiLevelType w:val="hybridMultilevel"/>
    <w:tmpl w:val="8726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42392"/>
    <w:multiLevelType w:val="hybridMultilevel"/>
    <w:tmpl w:val="ABFC5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98963CE"/>
    <w:multiLevelType w:val="hybridMultilevel"/>
    <w:tmpl w:val="FC224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B610DC1"/>
    <w:multiLevelType w:val="hybridMultilevel"/>
    <w:tmpl w:val="CFF6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73EB4"/>
    <w:multiLevelType w:val="hybridMultilevel"/>
    <w:tmpl w:val="7B143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2C2C7B"/>
    <w:multiLevelType w:val="hybridMultilevel"/>
    <w:tmpl w:val="9A60D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1B6E96"/>
    <w:multiLevelType w:val="hybridMultilevel"/>
    <w:tmpl w:val="9064C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D40E4"/>
    <w:multiLevelType w:val="hybridMultilevel"/>
    <w:tmpl w:val="A652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925A7"/>
    <w:multiLevelType w:val="hybridMultilevel"/>
    <w:tmpl w:val="3F4ED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4C2F2D"/>
    <w:multiLevelType w:val="multilevel"/>
    <w:tmpl w:val="71A895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8F55DB0"/>
    <w:multiLevelType w:val="hybridMultilevel"/>
    <w:tmpl w:val="F594B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B43A3"/>
    <w:multiLevelType w:val="hybridMultilevel"/>
    <w:tmpl w:val="416C1FB8"/>
    <w:lvl w:ilvl="0" w:tplc="0DB89A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C3510C"/>
    <w:multiLevelType w:val="hybridMultilevel"/>
    <w:tmpl w:val="03CA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812F3"/>
    <w:multiLevelType w:val="hybridMultilevel"/>
    <w:tmpl w:val="4F6EC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5D362A"/>
    <w:multiLevelType w:val="hybridMultilevel"/>
    <w:tmpl w:val="3FD4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E48C8"/>
    <w:multiLevelType w:val="hybridMultilevel"/>
    <w:tmpl w:val="9344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A39C2"/>
    <w:multiLevelType w:val="hybridMultilevel"/>
    <w:tmpl w:val="0B1A4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EB72D3"/>
    <w:multiLevelType w:val="hybridMultilevel"/>
    <w:tmpl w:val="A788B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30"/>
  </w:num>
  <w:num w:numId="5">
    <w:abstractNumId w:val="4"/>
  </w:num>
  <w:num w:numId="6">
    <w:abstractNumId w:val="38"/>
  </w:num>
  <w:num w:numId="7">
    <w:abstractNumId w:val="18"/>
  </w:num>
  <w:num w:numId="8">
    <w:abstractNumId w:val="33"/>
  </w:num>
  <w:num w:numId="9">
    <w:abstractNumId w:val="39"/>
  </w:num>
  <w:num w:numId="10">
    <w:abstractNumId w:val="34"/>
  </w:num>
  <w:num w:numId="11">
    <w:abstractNumId w:val="12"/>
  </w:num>
  <w:num w:numId="12">
    <w:abstractNumId w:val="28"/>
  </w:num>
  <w:num w:numId="13">
    <w:abstractNumId w:val="17"/>
  </w:num>
  <w:num w:numId="14">
    <w:abstractNumId w:val="27"/>
  </w:num>
  <w:num w:numId="15">
    <w:abstractNumId w:val="14"/>
  </w:num>
  <w:num w:numId="16">
    <w:abstractNumId w:val="25"/>
  </w:num>
  <w:num w:numId="17">
    <w:abstractNumId w:val="40"/>
  </w:num>
  <w:num w:numId="18">
    <w:abstractNumId w:val="2"/>
  </w:num>
  <w:num w:numId="19">
    <w:abstractNumId w:val="5"/>
  </w:num>
  <w:num w:numId="20">
    <w:abstractNumId w:val="9"/>
  </w:num>
  <w:num w:numId="21">
    <w:abstractNumId w:val="22"/>
  </w:num>
  <w:num w:numId="22">
    <w:abstractNumId w:val="6"/>
  </w:num>
  <w:num w:numId="23">
    <w:abstractNumId w:val="20"/>
  </w:num>
  <w:num w:numId="24">
    <w:abstractNumId w:val="0"/>
  </w:num>
  <w:num w:numId="25">
    <w:abstractNumId w:val="31"/>
  </w:num>
  <w:num w:numId="26">
    <w:abstractNumId w:val="7"/>
  </w:num>
  <w:num w:numId="27">
    <w:abstractNumId w:val="19"/>
  </w:num>
  <w:num w:numId="28">
    <w:abstractNumId w:val="10"/>
  </w:num>
  <w:num w:numId="29">
    <w:abstractNumId w:val="43"/>
  </w:num>
  <w:num w:numId="30">
    <w:abstractNumId w:val="8"/>
  </w:num>
  <w:num w:numId="31">
    <w:abstractNumId w:val="24"/>
  </w:num>
  <w:num w:numId="32">
    <w:abstractNumId w:val="42"/>
  </w:num>
  <w:num w:numId="33">
    <w:abstractNumId w:val="26"/>
  </w:num>
  <w:num w:numId="34">
    <w:abstractNumId w:val="1"/>
  </w:num>
  <w:num w:numId="35">
    <w:abstractNumId w:val="32"/>
  </w:num>
  <w:num w:numId="36">
    <w:abstractNumId w:val="11"/>
  </w:num>
  <w:num w:numId="37">
    <w:abstractNumId w:val="36"/>
  </w:num>
  <w:num w:numId="38">
    <w:abstractNumId w:val="41"/>
  </w:num>
  <w:num w:numId="39">
    <w:abstractNumId w:val="23"/>
  </w:num>
  <w:num w:numId="40">
    <w:abstractNumId w:val="21"/>
  </w:num>
  <w:num w:numId="41">
    <w:abstractNumId w:val="29"/>
  </w:num>
  <w:num w:numId="42">
    <w:abstractNumId w:val="35"/>
  </w:num>
  <w:num w:numId="43">
    <w:abstractNumId w:val="37"/>
  </w:num>
  <w:num w:numId="44">
    <w:abstractNumId w:val="4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4"/>
    <w:rsid w:val="00015195"/>
    <w:rsid w:val="00040939"/>
    <w:rsid w:val="000678FF"/>
    <w:rsid w:val="00085594"/>
    <w:rsid w:val="00096D0E"/>
    <w:rsid w:val="00100F20"/>
    <w:rsid w:val="00187958"/>
    <w:rsid w:val="001D3993"/>
    <w:rsid w:val="001D7EB1"/>
    <w:rsid w:val="001F0F00"/>
    <w:rsid w:val="00217FC5"/>
    <w:rsid w:val="00251B55"/>
    <w:rsid w:val="00275CBD"/>
    <w:rsid w:val="002822E1"/>
    <w:rsid w:val="00283470"/>
    <w:rsid w:val="002B45FF"/>
    <w:rsid w:val="002E5DF1"/>
    <w:rsid w:val="00302A79"/>
    <w:rsid w:val="003033CF"/>
    <w:rsid w:val="0030561F"/>
    <w:rsid w:val="00307DD9"/>
    <w:rsid w:val="003171DE"/>
    <w:rsid w:val="00323550"/>
    <w:rsid w:val="00326DE9"/>
    <w:rsid w:val="00340860"/>
    <w:rsid w:val="00355DBE"/>
    <w:rsid w:val="003572DC"/>
    <w:rsid w:val="0036005E"/>
    <w:rsid w:val="00363AC9"/>
    <w:rsid w:val="00365AD4"/>
    <w:rsid w:val="00386104"/>
    <w:rsid w:val="0039066F"/>
    <w:rsid w:val="00392C7D"/>
    <w:rsid w:val="003A41CE"/>
    <w:rsid w:val="003A7E73"/>
    <w:rsid w:val="003D15F4"/>
    <w:rsid w:val="0040609B"/>
    <w:rsid w:val="004361B3"/>
    <w:rsid w:val="00445246"/>
    <w:rsid w:val="004707B5"/>
    <w:rsid w:val="00471323"/>
    <w:rsid w:val="00471688"/>
    <w:rsid w:val="00493B31"/>
    <w:rsid w:val="004A50D0"/>
    <w:rsid w:val="004B4837"/>
    <w:rsid w:val="004D582C"/>
    <w:rsid w:val="004F2D2B"/>
    <w:rsid w:val="005043C2"/>
    <w:rsid w:val="005115C0"/>
    <w:rsid w:val="00532CAB"/>
    <w:rsid w:val="005334AD"/>
    <w:rsid w:val="005432D1"/>
    <w:rsid w:val="00546804"/>
    <w:rsid w:val="00553FB1"/>
    <w:rsid w:val="00591911"/>
    <w:rsid w:val="00592FE2"/>
    <w:rsid w:val="005A4AA2"/>
    <w:rsid w:val="005D52B3"/>
    <w:rsid w:val="005E2CA7"/>
    <w:rsid w:val="005E5902"/>
    <w:rsid w:val="00633309"/>
    <w:rsid w:val="00637650"/>
    <w:rsid w:val="006508D0"/>
    <w:rsid w:val="00691C5B"/>
    <w:rsid w:val="00696E23"/>
    <w:rsid w:val="006F4136"/>
    <w:rsid w:val="007061FC"/>
    <w:rsid w:val="00744969"/>
    <w:rsid w:val="00764742"/>
    <w:rsid w:val="007912E9"/>
    <w:rsid w:val="007956D9"/>
    <w:rsid w:val="007C71F0"/>
    <w:rsid w:val="007D45B5"/>
    <w:rsid w:val="007E4B0D"/>
    <w:rsid w:val="00806AE8"/>
    <w:rsid w:val="008163D4"/>
    <w:rsid w:val="00827A06"/>
    <w:rsid w:val="008311E0"/>
    <w:rsid w:val="00842F16"/>
    <w:rsid w:val="00845A4B"/>
    <w:rsid w:val="008A1CE6"/>
    <w:rsid w:val="008B5346"/>
    <w:rsid w:val="008C0605"/>
    <w:rsid w:val="008C2014"/>
    <w:rsid w:val="008D29C5"/>
    <w:rsid w:val="008F6E00"/>
    <w:rsid w:val="00912705"/>
    <w:rsid w:val="009167C1"/>
    <w:rsid w:val="009168F1"/>
    <w:rsid w:val="00931CC1"/>
    <w:rsid w:val="00932A44"/>
    <w:rsid w:val="00944775"/>
    <w:rsid w:val="00950D7B"/>
    <w:rsid w:val="00956E16"/>
    <w:rsid w:val="00997F55"/>
    <w:rsid w:val="009C43FF"/>
    <w:rsid w:val="009E4FD2"/>
    <w:rsid w:val="009E7C9D"/>
    <w:rsid w:val="009F05CC"/>
    <w:rsid w:val="009F426C"/>
    <w:rsid w:val="00A02D5B"/>
    <w:rsid w:val="00A03A8C"/>
    <w:rsid w:val="00A11384"/>
    <w:rsid w:val="00A45CA1"/>
    <w:rsid w:val="00A55E33"/>
    <w:rsid w:val="00A73DB3"/>
    <w:rsid w:val="00A73EE7"/>
    <w:rsid w:val="00A77D8F"/>
    <w:rsid w:val="00AA53F9"/>
    <w:rsid w:val="00AB7E34"/>
    <w:rsid w:val="00AC69C1"/>
    <w:rsid w:val="00AD32E8"/>
    <w:rsid w:val="00AD7CFD"/>
    <w:rsid w:val="00AE6C97"/>
    <w:rsid w:val="00B05995"/>
    <w:rsid w:val="00B20686"/>
    <w:rsid w:val="00B36FEC"/>
    <w:rsid w:val="00B63137"/>
    <w:rsid w:val="00B84B81"/>
    <w:rsid w:val="00B90F68"/>
    <w:rsid w:val="00BA3315"/>
    <w:rsid w:val="00BA410D"/>
    <w:rsid w:val="00BB5293"/>
    <w:rsid w:val="00BB6047"/>
    <w:rsid w:val="00BB60E9"/>
    <w:rsid w:val="00BC3F4E"/>
    <w:rsid w:val="00BC59F5"/>
    <w:rsid w:val="00BE62B4"/>
    <w:rsid w:val="00C53BE1"/>
    <w:rsid w:val="00C977AB"/>
    <w:rsid w:val="00CD51FF"/>
    <w:rsid w:val="00CD60F9"/>
    <w:rsid w:val="00D03D69"/>
    <w:rsid w:val="00D15868"/>
    <w:rsid w:val="00D248A5"/>
    <w:rsid w:val="00D25790"/>
    <w:rsid w:val="00D445CC"/>
    <w:rsid w:val="00D9776F"/>
    <w:rsid w:val="00DB39F1"/>
    <w:rsid w:val="00DC1B46"/>
    <w:rsid w:val="00DC46D1"/>
    <w:rsid w:val="00E123A3"/>
    <w:rsid w:val="00E31BB6"/>
    <w:rsid w:val="00E7405A"/>
    <w:rsid w:val="00E9413B"/>
    <w:rsid w:val="00EE1503"/>
    <w:rsid w:val="00EE6504"/>
    <w:rsid w:val="00EF1124"/>
    <w:rsid w:val="00EF6C9B"/>
    <w:rsid w:val="00F2137E"/>
    <w:rsid w:val="00F2379E"/>
    <w:rsid w:val="00F32C18"/>
    <w:rsid w:val="00F33EC7"/>
    <w:rsid w:val="00F36544"/>
    <w:rsid w:val="00FB1683"/>
    <w:rsid w:val="00FB66B8"/>
    <w:rsid w:val="00FC4970"/>
    <w:rsid w:val="00FC595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A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7A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A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7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7A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C. Annis</dc:creator>
  <cp:lastModifiedBy>Pickerill, Heath</cp:lastModifiedBy>
  <cp:revision>16</cp:revision>
  <cp:lastPrinted>2013-06-25T15:05:00Z</cp:lastPrinted>
  <dcterms:created xsi:type="dcterms:W3CDTF">2014-04-11T19:21:00Z</dcterms:created>
  <dcterms:modified xsi:type="dcterms:W3CDTF">2014-04-22T15:40:00Z</dcterms:modified>
</cp:coreProperties>
</file>